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6154" w14:textId="499C600A" w:rsidR="00900160" w:rsidRPr="00112F16" w:rsidRDefault="00900160" w:rsidP="00900160">
      <w:pPr>
        <w:spacing w:before="240"/>
        <w:jc w:val="center"/>
        <w:rPr>
          <w:rFonts w:ascii="Arial" w:hAnsi="Arial" w:cs="Arial"/>
          <w:b/>
          <w:bCs/>
        </w:rPr>
      </w:pPr>
      <w:r w:rsidRPr="00112F16">
        <w:rPr>
          <w:rFonts w:ascii="Arial" w:hAnsi="Arial" w:cs="Arial"/>
          <w:noProof/>
          <w:sz w:val="22"/>
          <w:szCs w:val="22"/>
        </w:rPr>
        <w:drawing>
          <wp:anchor distT="0" distB="0" distL="114300" distR="114300" simplePos="0" relativeHeight="251659264" behindDoc="1" locked="0" layoutInCell="1" allowOverlap="1" wp14:anchorId="3D8AB645" wp14:editId="0F1D2C96">
            <wp:simplePos x="0" y="0"/>
            <wp:positionH relativeFrom="margin">
              <wp:align>center</wp:align>
            </wp:positionH>
            <wp:positionV relativeFrom="margin">
              <wp:posOffset>-660840</wp:posOffset>
            </wp:positionV>
            <wp:extent cx="2305050" cy="652780"/>
            <wp:effectExtent l="0" t="0" r="6350" b="0"/>
            <wp:wrapSquare wrapText="bothSides"/>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16">
        <w:rPr>
          <w:rFonts w:ascii="Arial" w:hAnsi="Arial" w:cs="Arial"/>
          <w:b/>
          <w:bCs/>
        </w:rPr>
        <w:t>An Institution of Opportunity:</w:t>
      </w:r>
    </w:p>
    <w:p w14:paraId="04F35150" w14:textId="657AE437" w:rsidR="00900160" w:rsidRPr="00112F16" w:rsidRDefault="00900160" w:rsidP="00900160">
      <w:pPr>
        <w:jc w:val="center"/>
        <w:rPr>
          <w:rFonts w:ascii="Arial" w:hAnsi="Arial" w:cs="Arial"/>
        </w:rPr>
      </w:pPr>
      <w:r w:rsidRPr="00112F16">
        <w:rPr>
          <w:rFonts w:ascii="Arial" w:hAnsi="Arial" w:cs="Arial"/>
          <w:b/>
          <w:bCs/>
          <w:i/>
          <w:iCs/>
        </w:rPr>
        <w:t>YSU inspires individuals, enhances futures, and enriches lives.</w:t>
      </w:r>
    </w:p>
    <w:p w14:paraId="05831034" w14:textId="71A39560" w:rsidR="00900160" w:rsidRPr="00112F16" w:rsidRDefault="00900160" w:rsidP="00575848">
      <w:pPr>
        <w:spacing w:before="480" w:after="120" w:line="321" w:lineRule="exact"/>
        <w:ind w:left="216"/>
        <w:jc w:val="center"/>
        <w:rPr>
          <w:rFonts w:ascii="Arial" w:hAnsi="Arial" w:cs="Arial"/>
          <w:b/>
          <w:sz w:val="48"/>
          <w:szCs w:val="48"/>
        </w:rPr>
      </w:pPr>
      <w:r w:rsidRPr="00112F16">
        <w:rPr>
          <w:rFonts w:ascii="Arial" w:hAnsi="Arial" w:cs="Arial"/>
          <w:b/>
          <w:sz w:val="48"/>
          <w:szCs w:val="48"/>
        </w:rPr>
        <w:t>Academic Senate Agenda</w:t>
      </w:r>
    </w:p>
    <w:p w14:paraId="0595FFB1" w14:textId="4590E70A" w:rsidR="00900160" w:rsidRPr="00112F16" w:rsidRDefault="00900160" w:rsidP="00900160">
      <w:pPr>
        <w:spacing w:before="120" w:after="120"/>
        <w:ind w:left="212"/>
        <w:jc w:val="center"/>
        <w:rPr>
          <w:rFonts w:ascii="Arial" w:hAnsi="Arial" w:cs="Arial"/>
          <w:sz w:val="22"/>
          <w:szCs w:val="22"/>
        </w:rPr>
      </w:pPr>
      <w:r w:rsidRPr="00112F16">
        <w:rPr>
          <w:rFonts w:ascii="Arial" w:hAnsi="Arial" w:cs="Arial"/>
          <w:sz w:val="22"/>
          <w:szCs w:val="22"/>
        </w:rPr>
        <w:t xml:space="preserve">Wednesday, </w:t>
      </w:r>
      <w:r w:rsidR="00FA1DC0">
        <w:rPr>
          <w:rFonts w:ascii="Arial" w:hAnsi="Arial" w:cs="Arial"/>
          <w:sz w:val="22"/>
          <w:szCs w:val="22"/>
        </w:rPr>
        <w:t>December 4</w:t>
      </w:r>
      <w:r w:rsidRPr="00112F16">
        <w:rPr>
          <w:rFonts w:ascii="Arial" w:hAnsi="Arial" w:cs="Arial"/>
          <w:sz w:val="22"/>
          <w:szCs w:val="22"/>
        </w:rPr>
        <w:t xml:space="preserve"> at 4:00 P.M.</w:t>
      </w:r>
    </w:p>
    <w:p w14:paraId="667EDB33" w14:textId="7D64F778" w:rsidR="00900160" w:rsidRDefault="007616BB" w:rsidP="00900160">
      <w:pPr>
        <w:spacing w:before="120" w:after="120"/>
        <w:ind w:left="212"/>
        <w:jc w:val="center"/>
        <w:rPr>
          <w:rFonts w:ascii="Arial" w:hAnsi="Arial" w:cs="Arial"/>
          <w:sz w:val="22"/>
          <w:szCs w:val="22"/>
        </w:rPr>
      </w:pPr>
      <w:proofErr w:type="spellStart"/>
      <w:r>
        <w:rPr>
          <w:rFonts w:ascii="Arial" w:hAnsi="Arial" w:cs="Arial"/>
          <w:sz w:val="22"/>
          <w:szCs w:val="22"/>
        </w:rPr>
        <w:t>Debartolo</w:t>
      </w:r>
      <w:proofErr w:type="spellEnd"/>
      <w:r>
        <w:rPr>
          <w:rFonts w:ascii="Arial" w:hAnsi="Arial" w:cs="Arial"/>
          <w:sz w:val="22"/>
          <w:szCs w:val="22"/>
        </w:rPr>
        <w:t xml:space="preserve"> Hall, Room 1</w:t>
      </w:r>
      <w:r w:rsidR="00772BFD">
        <w:rPr>
          <w:rFonts w:ascii="Arial" w:hAnsi="Arial" w:cs="Arial"/>
          <w:sz w:val="22"/>
          <w:szCs w:val="22"/>
        </w:rPr>
        <w:t>32</w:t>
      </w:r>
      <w:r w:rsidR="00886AD3">
        <w:rPr>
          <w:rFonts w:ascii="Arial" w:hAnsi="Arial" w:cs="Arial"/>
          <w:sz w:val="22"/>
          <w:szCs w:val="22"/>
        </w:rPr>
        <w:t xml:space="preserve"> </w:t>
      </w:r>
    </w:p>
    <w:p w14:paraId="17AFF801" w14:textId="651ADC7F" w:rsidR="00655BFC"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sz w:val="22"/>
          <w:szCs w:val="22"/>
        </w:rPr>
        <w:t xml:space="preserve">[4:00 PM] </w:t>
      </w:r>
      <w:r w:rsidR="0057785F" w:rsidRPr="00FC3BE6">
        <w:rPr>
          <w:rFonts w:ascii="Arial" w:hAnsi="Arial" w:cs="Arial"/>
          <w:b/>
          <w:sz w:val="22"/>
          <w:szCs w:val="22"/>
        </w:rPr>
        <w:t>Call to</w:t>
      </w:r>
      <w:r w:rsidR="0057785F" w:rsidRPr="00FC3BE6">
        <w:rPr>
          <w:rFonts w:ascii="Arial" w:hAnsi="Arial" w:cs="Arial"/>
          <w:b/>
          <w:spacing w:val="-10"/>
          <w:sz w:val="22"/>
          <w:szCs w:val="22"/>
        </w:rPr>
        <w:t xml:space="preserve"> </w:t>
      </w:r>
      <w:r w:rsidR="0057785F" w:rsidRPr="00FC3BE6">
        <w:rPr>
          <w:rFonts w:ascii="Arial" w:hAnsi="Arial" w:cs="Arial"/>
          <w:b/>
          <w:sz w:val="22"/>
          <w:szCs w:val="22"/>
        </w:rPr>
        <w:t>Order/Certification of Quorum</w:t>
      </w:r>
      <w:r w:rsidR="00EF39BB" w:rsidRPr="00FC3BE6">
        <w:rPr>
          <w:rFonts w:ascii="Arial" w:hAnsi="Arial" w:cs="Arial"/>
          <w:b/>
          <w:sz w:val="22"/>
          <w:szCs w:val="22"/>
        </w:rPr>
        <w:t xml:space="preserve"> </w:t>
      </w:r>
      <w:r w:rsidR="0007230B" w:rsidRPr="0007230B">
        <w:rPr>
          <w:rFonts w:ascii="Arial" w:hAnsi="Arial" w:cs="Arial"/>
          <w:b/>
          <w:color w:val="00B050"/>
          <w:sz w:val="22"/>
          <w:szCs w:val="22"/>
        </w:rPr>
        <w:t>(Quorum Present)</w:t>
      </w:r>
    </w:p>
    <w:p w14:paraId="1F712C80" w14:textId="37755C87" w:rsidR="00FF5967" w:rsidRPr="00FC3BE6"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bCs/>
          <w:sz w:val="22"/>
          <w:szCs w:val="22"/>
        </w:rPr>
        <w:t xml:space="preserve">[4:02 PM] </w:t>
      </w:r>
      <w:r w:rsidR="0057785F" w:rsidRPr="00FC3BE6">
        <w:rPr>
          <w:rFonts w:ascii="Arial" w:hAnsi="Arial" w:cs="Arial"/>
          <w:b/>
          <w:bCs/>
          <w:sz w:val="22"/>
          <w:szCs w:val="22"/>
        </w:rPr>
        <w:t>Approval of Agenda</w:t>
      </w:r>
      <w:r w:rsidR="00EF39BB" w:rsidRPr="00FC3BE6">
        <w:rPr>
          <w:rFonts w:ascii="Arial" w:hAnsi="Arial" w:cs="Arial"/>
          <w:b/>
          <w:bCs/>
          <w:sz w:val="22"/>
          <w:szCs w:val="22"/>
        </w:rPr>
        <w:t xml:space="preserve"> </w:t>
      </w:r>
      <w:r w:rsidR="0007230B" w:rsidRPr="0007230B">
        <w:rPr>
          <w:rFonts w:ascii="Arial" w:hAnsi="Arial" w:cs="Arial"/>
          <w:b/>
          <w:bCs/>
          <w:color w:val="00B050"/>
          <w:sz w:val="22"/>
          <w:szCs w:val="22"/>
        </w:rPr>
        <w:t>(Approved by Majority with addition of item f “Academic Standards Report”)</w:t>
      </w:r>
    </w:p>
    <w:p w14:paraId="37384817" w14:textId="77777777" w:rsidR="00B63797" w:rsidRPr="00242A87" w:rsidRDefault="00B63797" w:rsidP="00B63797">
      <w:pPr>
        <w:pStyle w:val="ListParagraph"/>
        <w:widowControl w:val="0"/>
        <w:tabs>
          <w:tab w:val="left" w:pos="540"/>
        </w:tabs>
        <w:autoSpaceDE w:val="0"/>
        <w:autoSpaceDN w:val="0"/>
        <w:spacing w:after="120"/>
        <w:ind w:left="540"/>
        <w:rPr>
          <w:rFonts w:ascii="Arial" w:hAnsi="Arial" w:cs="Arial"/>
          <w:b/>
          <w:bCs/>
          <w:sz w:val="22"/>
          <w:szCs w:val="22"/>
        </w:rPr>
      </w:pPr>
    </w:p>
    <w:p w14:paraId="7A2C96A3" w14:textId="7F66BB05" w:rsidR="00FA1DC0" w:rsidRDefault="00C60063" w:rsidP="00FA1DC0">
      <w:pPr>
        <w:pStyle w:val="ListParagraph"/>
        <w:widowControl w:val="0"/>
        <w:numPr>
          <w:ilvl w:val="0"/>
          <w:numId w:val="2"/>
        </w:numPr>
        <w:tabs>
          <w:tab w:val="left" w:pos="540"/>
        </w:tabs>
        <w:spacing w:after="120"/>
        <w:ind w:left="540" w:hanging="540"/>
        <w:rPr>
          <w:rFonts w:ascii="Arial" w:hAnsi="Arial" w:cs="Arial"/>
          <w:b/>
          <w:bCs/>
          <w:sz w:val="22"/>
          <w:szCs w:val="22"/>
        </w:rPr>
      </w:pPr>
      <w:r w:rsidRPr="00BF638F">
        <w:rPr>
          <w:rFonts w:ascii="Arial" w:hAnsi="Arial" w:cs="Arial"/>
          <w:b/>
          <w:bCs/>
          <w:sz w:val="22"/>
          <w:szCs w:val="22"/>
        </w:rPr>
        <w:t>[4:0</w:t>
      </w:r>
      <w:r w:rsidR="00CA03D5" w:rsidRPr="00BF638F">
        <w:rPr>
          <w:rFonts w:ascii="Arial" w:hAnsi="Arial" w:cs="Arial"/>
          <w:b/>
          <w:bCs/>
          <w:sz w:val="22"/>
          <w:szCs w:val="22"/>
        </w:rPr>
        <w:t>4</w:t>
      </w:r>
      <w:r w:rsidRPr="00BF638F">
        <w:rPr>
          <w:rFonts w:ascii="Arial" w:hAnsi="Arial" w:cs="Arial"/>
          <w:b/>
          <w:bCs/>
          <w:sz w:val="22"/>
          <w:szCs w:val="22"/>
        </w:rPr>
        <w:t xml:space="preserve"> PM] Approval of Recording (as minutes) </w:t>
      </w:r>
      <w:r w:rsidR="00FA1DC0">
        <w:rPr>
          <w:rFonts w:ascii="Arial" w:hAnsi="Arial" w:cs="Arial"/>
          <w:b/>
          <w:bCs/>
          <w:sz w:val="22"/>
          <w:szCs w:val="22"/>
        </w:rPr>
        <w:t>November 6</w:t>
      </w:r>
      <w:r w:rsidR="00E1076D" w:rsidRPr="00BF638F">
        <w:rPr>
          <w:rFonts w:ascii="Arial" w:hAnsi="Arial" w:cs="Arial"/>
          <w:b/>
          <w:bCs/>
          <w:sz w:val="22"/>
          <w:szCs w:val="22"/>
        </w:rPr>
        <w:t>, 202</w:t>
      </w:r>
      <w:r w:rsidR="00C458E7" w:rsidRPr="00BF638F">
        <w:rPr>
          <w:rFonts w:ascii="Arial" w:hAnsi="Arial" w:cs="Arial"/>
          <w:b/>
          <w:bCs/>
          <w:sz w:val="22"/>
          <w:szCs w:val="22"/>
        </w:rPr>
        <w:t>4</w:t>
      </w:r>
      <w:r w:rsidRPr="00BF638F">
        <w:rPr>
          <w:rFonts w:ascii="Arial" w:hAnsi="Arial" w:cs="Arial"/>
          <w:b/>
          <w:bCs/>
          <w:sz w:val="22"/>
          <w:szCs w:val="22"/>
        </w:rPr>
        <w:t xml:space="preserve"> </w:t>
      </w:r>
      <w:r w:rsidRPr="00BF638F">
        <w:rPr>
          <w:rFonts w:ascii="Arial" w:hAnsi="Arial" w:cs="Arial"/>
          <w:sz w:val="22"/>
          <w:szCs w:val="22"/>
        </w:rPr>
        <w:t xml:space="preserve">(Recording is located at the following URL: </w:t>
      </w:r>
      <w:hyperlink r:id="rId8">
        <w:r w:rsidRPr="00BF638F">
          <w:rPr>
            <w:rStyle w:val="Hyperlink"/>
            <w:rFonts w:ascii="Arial" w:hAnsi="Arial" w:cs="Arial"/>
            <w:sz w:val="22"/>
            <w:szCs w:val="22"/>
          </w:rPr>
          <w:t>https://ysu.edu/academic-senate/meeting-agendas-minutes</w:t>
        </w:r>
      </w:hyperlink>
      <w:r w:rsidRPr="00BF638F">
        <w:rPr>
          <w:rFonts w:ascii="Arial" w:hAnsi="Arial" w:cs="Arial"/>
          <w:sz w:val="22"/>
          <w:szCs w:val="22"/>
        </w:rPr>
        <w:t>)</w:t>
      </w:r>
      <w:r w:rsidRPr="00BF638F">
        <w:rPr>
          <w:rFonts w:ascii="Arial" w:hAnsi="Arial" w:cs="Arial"/>
          <w:b/>
          <w:bCs/>
          <w:sz w:val="22"/>
          <w:szCs w:val="22"/>
        </w:rPr>
        <w:t xml:space="preserve"> </w:t>
      </w:r>
      <w:r w:rsidR="00DE6D11" w:rsidRPr="00DE6D11">
        <w:rPr>
          <w:rFonts w:ascii="Arial" w:hAnsi="Arial" w:cs="Arial"/>
          <w:b/>
          <w:bCs/>
          <w:color w:val="00B050"/>
          <w:sz w:val="22"/>
          <w:szCs w:val="22"/>
        </w:rPr>
        <w:t>(Approved by Majority)</w:t>
      </w:r>
    </w:p>
    <w:p w14:paraId="243975BF" w14:textId="77777777" w:rsidR="00B63797" w:rsidRPr="00275963" w:rsidRDefault="00B63797" w:rsidP="00275963">
      <w:pPr>
        <w:widowControl w:val="0"/>
        <w:tabs>
          <w:tab w:val="left" w:pos="540"/>
        </w:tabs>
        <w:autoSpaceDE w:val="0"/>
        <w:autoSpaceDN w:val="0"/>
        <w:spacing w:after="120"/>
        <w:rPr>
          <w:rFonts w:ascii="Arial" w:hAnsi="Arial" w:cs="Arial"/>
          <w:b/>
          <w:bCs/>
          <w:sz w:val="22"/>
          <w:szCs w:val="22"/>
        </w:rPr>
      </w:pPr>
    </w:p>
    <w:p w14:paraId="468D5AF4" w14:textId="0D5CBBF6" w:rsidR="005566F6" w:rsidRDefault="00C904E5" w:rsidP="00FA1DC0">
      <w:pPr>
        <w:pStyle w:val="ListParagraph"/>
        <w:widowControl w:val="0"/>
        <w:numPr>
          <w:ilvl w:val="0"/>
          <w:numId w:val="2"/>
        </w:numPr>
        <w:tabs>
          <w:tab w:val="left" w:pos="540"/>
        </w:tabs>
        <w:autoSpaceDE w:val="0"/>
        <w:autoSpaceDN w:val="0"/>
        <w:spacing w:after="120"/>
        <w:ind w:left="540" w:hanging="540"/>
        <w:rPr>
          <w:rFonts w:ascii="Arial" w:hAnsi="Arial" w:cs="Arial"/>
          <w:sz w:val="22"/>
          <w:szCs w:val="22"/>
        </w:rPr>
      </w:pPr>
      <w:r w:rsidRPr="00242A87">
        <w:rPr>
          <w:rFonts w:ascii="Arial" w:hAnsi="Arial" w:cs="Arial"/>
          <w:b/>
          <w:bCs/>
          <w:sz w:val="22"/>
          <w:szCs w:val="22"/>
        </w:rPr>
        <w:t>[4:</w:t>
      </w:r>
      <w:r w:rsidR="00290FFC">
        <w:rPr>
          <w:rFonts w:ascii="Arial" w:hAnsi="Arial" w:cs="Arial"/>
          <w:b/>
          <w:bCs/>
          <w:sz w:val="22"/>
          <w:szCs w:val="22"/>
        </w:rPr>
        <w:t>05</w:t>
      </w:r>
      <w:r w:rsidRPr="00242A87">
        <w:rPr>
          <w:rFonts w:ascii="Arial" w:hAnsi="Arial" w:cs="Arial"/>
          <w:b/>
          <w:bCs/>
          <w:sz w:val="22"/>
          <w:szCs w:val="22"/>
        </w:rPr>
        <w:t xml:space="preserve"> PM] Senate Executive Committee Report </w:t>
      </w:r>
      <w:r w:rsidRPr="00242A87">
        <w:rPr>
          <w:rFonts w:ascii="Arial" w:hAnsi="Arial" w:cs="Arial"/>
          <w:color w:val="000000" w:themeColor="text1"/>
          <w:sz w:val="22"/>
          <w:szCs w:val="22"/>
        </w:rPr>
        <w:t>–</w:t>
      </w:r>
      <w:r w:rsidRPr="00242A87">
        <w:rPr>
          <w:rFonts w:ascii="Arial" w:hAnsi="Arial" w:cs="Arial"/>
          <w:sz w:val="22"/>
          <w:szCs w:val="22"/>
        </w:rPr>
        <w:t xml:space="preserve"> </w:t>
      </w:r>
      <w:r w:rsidR="00DE468E" w:rsidRPr="00242A87">
        <w:rPr>
          <w:rFonts w:ascii="Arial" w:hAnsi="Arial" w:cs="Arial"/>
          <w:sz w:val="22"/>
          <w:szCs w:val="22"/>
        </w:rPr>
        <w:t xml:space="preserve">Dr </w:t>
      </w:r>
      <w:r w:rsidR="00ED2EA1" w:rsidRPr="00242A87">
        <w:rPr>
          <w:rFonts w:ascii="Arial" w:hAnsi="Arial" w:cs="Arial"/>
          <w:sz w:val="22"/>
          <w:szCs w:val="22"/>
        </w:rPr>
        <w:t>Chet Cooper</w:t>
      </w:r>
      <w:r w:rsidRPr="00242A87">
        <w:rPr>
          <w:rFonts w:ascii="Arial" w:hAnsi="Arial" w:cs="Arial"/>
          <w:sz w:val="22"/>
          <w:szCs w:val="22"/>
        </w:rPr>
        <w:t>, Senate Chair</w:t>
      </w:r>
    </w:p>
    <w:p w14:paraId="1250D790" w14:textId="33715244" w:rsidR="0052096B" w:rsidRDefault="00A22AD9" w:rsidP="00A22AD9">
      <w:pPr>
        <w:pStyle w:val="ListParagraph"/>
        <w:widowControl w:val="0"/>
        <w:numPr>
          <w:ilvl w:val="0"/>
          <w:numId w:val="9"/>
        </w:numPr>
        <w:tabs>
          <w:tab w:val="left" w:pos="540"/>
        </w:tabs>
        <w:autoSpaceDE w:val="0"/>
        <w:autoSpaceDN w:val="0"/>
        <w:spacing w:after="120"/>
        <w:rPr>
          <w:rFonts w:ascii="Arial" w:hAnsi="Arial" w:cs="Arial"/>
          <w:sz w:val="22"/>
          <w:szCs w:val="22"/>
        </w:rPr>
      </w:pPr>
      <w:r>
        <w:rPr>
          <w:rFonts w:ascii="Arial" w:hAnsi="Arial" w:cs="Arial"/>
          <w:sz w:val="22"/>
          <w:szCs w:val="22"/>
        </w:rPr>
        <w:t>Call for volunteers on updated committee vacancies</w:t>
      </w:r>
    </w:p>
    <w:p w14:paraId="199C68E1" w14:textId="380BC3FB" w:rsidR="00A22AD9" w:rsidRDefault="00A22AD9" w:rsidP="00A22AD9">
      <w:pPr>
        <w:pStyle w:val="ListParagraph"/>
        <w:widowControl w:val="0"/>
        <w:numPr>
          <w:ilvl w:val="0"/>
          <w:numId w:val="9"/>
        </w:numPr>
        <w:tabs>
          <w:tab w:val="left" w:pos="540"/>
        </w:tabs>
        <w:autoSpaceDE w:val="0"/>
        <w:autoSpaceDN w:val="0"/>
        <w:spacing w:after="120"/>
        <w:rPr>
          <w:rFonts w:ascii="Arial" w:hAnsi="Arial" w:cs="Arial"/>
          <w:sz w:val="22"/>
          <w:szCs w:val="22"/>
        </w:rPr>
      </w:pPr>
      <w:r>
        <w:rPr>
          <w:rFonts w:ascii="Arial" w:hAnsi="Arial" w:cs="Arial"/>
          <w:sz w:val="22"/>
          <w:szCs w:val="22"/>
        </w:rPr>
        <w:t xml:space="preserve">Shared the following statement </w:t>
      </w:r>
      <w:r w:rsidR="00F668AB">
        <w:rPr>
          <w:rFonts w:ascii="Arial" w:hAnsi="Arial" w:cs="Arial"/>
          <w:sz w:val="22"/>
          <w:szCs w:val="22"/>
        </w:rPr>
        <w:t xml:space="preserve">from Adam </w:t>
      </w:r>
      <w:proofErr w:type="spellStart"/>
      <w:r w:rsidR="00F668AB">
        <w:rPr>
          <w:rFonts w:ascii="Arial" w:hAnsi="Arial" w:cs="Arial"/>
          <w:sz w:val="22"/>
          <w:szCs w:val="22"/>
        </w:rPr>
        <w:t>Earnheardt</w:t>
      </w:r>
      <w:proofErr w:type="spellEnd"/>
      <w:r w:rsidR="00F668AB">
        <w:rPr>
          <w:rFonts w:ascii="Arial" w:hAnsi="Arial" w:cs="Arial"/>
          <w:sz w:val="22"/>
          <w:szCs w:val="22"/>
        </w:rPr>
        <w:t>:</w:t>
      </w:r>
    </w:p>
    <w:p w14:paraId="2482AD69" w14:textId="16D91C3C" w:rsidR="00F668AB" w:rsidRDefault="00F668AB" w:rsidP="00B34541">
      <w:pPr>
        <w:pStyle w:val="ListParagraph"/>
        <w:widowControl w:val="0"/>
        <w:tabs>
          <w:tab w:val="left" w:pos="540"/>
        </w:tabs>
        <w:autoSpaceDE w:val="0"/>
        <w:autoSpaceDN w:val="0"/>
        <w:spacing w:after="120"/>
        <w:ind w:left="1260"/>
        <w:rPr>
          <w:rFonts w:ascii="Arial" w:hAnsi="Arial" w:cs="Arial"/>
          <w:sz w:val="22"/>
          <w:szCs w:val="22"/>
        </w:rPr>
      </w:pPr>
      <w:r>
        <w:rPr>
          <w:rFonts w:ascii="Arial" w:hAnsi="Arial" w:cs="Arial"/>
          <w:sz w:val="22"/>
          <w:szCs w:val="22"/>
        </w:rPr>
        <w:t>“</w:t>
      </w:r>
      <w:r w:rsidRPr="00F668AB">
        <w:rPr>
          <w:rFonts w:ascii="Arial" w:hAnsi="Arial" w:cs="Arial"/>
          <w:sz w:val="22"/>
          <w:szCs w:val="22"/>
        </w:rPr>
        <w:t>"Following the charge set forth by the Senate Executive Committee, the 75 courses put forth by the General Education Committee are now considered provisional general education courses and will be available for students to select for the Spring 2025 semester. These 75 courses may be appealed for change or removal using a new, revised evaluation rubric that was drafted by the full general education committee. In the spirit of shared governance and transparency, this new rubric will be open for public comment following today's Senate meeting for a period of one week. For purposes of general education committee membership, the Senate's Governance Committee has ensured that the membership of the General Education Committee is complete and representative of the University community."</w:t>
      </w:r>
    </w:p>
    <w:p w14:paraId="065524C8" w14:textId="77777777" w:rsidR="00313E1E" w:rsidRDefault="00313E1E" w:rsidP="00B34541">
      <w:pPr>
        <w:pStyle w:val="ListParagraph"/>
        <w:widowControl w:val="0"/>
        <w:tabs>
          <w:tab w:val="left" w:pos="540"/>
        </w:tabs>
        <w:autoSpaceDE w:val="0"/>
        <w:autoSpaceDN w:val="0"/>
        <w:spacing w:after="120"/>
        <w:ind w:left="1260"/>
        <w:rPr>
          <w:rFonts w:ascii="Arial" w:hAnsi="Arial" w:cs="Arial"/>
          <w:sz w:val="22"/>
          <w:szCs w:val="22"/>
        </w:rPr>
      </w:pPr>
    </w:p>
    <w:p w14:paraId="016A944D" w14:textId="094198B6" w:rsidR="00313E1E" w:rsidRDefault="00495986" w:rsidP="00B34541">
      <w:pPr>
        <w:pStyle w:val="ListParagraph"/>
        <w:widowControl w:val="0"/>
        <w:tabs>
          <w:tab w:val="left" w:pos="540"/>
        </w:tabs>
        <w:autoSpaceDE w:val="0"/>
        <w:autoSpaceDN w:val="0"/>
        <w:spacing w:after="120"/>
        <w:ind w:left="1260"/>
        <w:rPr>
          <w:rFonts w:ascii="Arial" w:hAnsi="Arial" w:cs="Arial"/>
          <w:sz w:val="22"/>
          <w:szCs w:val="22"/>
        </w:rPr>
      </w:pPr>
      <w:r>
        <w:rPr>
          <w:rFonts w:ascii="Arial" w:hAnsi="Arial" w:cs="Arial"/>
          <w:sz w:val="22"/>
          <w:szCs w:val="22"/>
        </w:rPr>
        <w:t xml:space="preserve">Brian </w:t>
      </w:r>
      <w:proofErr w:type="spellStart"/>
      <w:r>
        <w:rPr>
          <w:rFonts w:ascii="Arial" w:hAnsi="Arial" w:cs="Arial"/>
          <w:sz w:val="22"/>
          <w:szCs w:val="22"/>
        </w:rPr>
        <w:t>Vuskanovich</w:t>
      </w:r>
      <w:proofErr w:type="spellEnd"/>
      <w:r>
        <w:rPr>
          <w:rFonts w:ascii="Arial" w:hAnsi="Arial" w:cs="Arial"/>
          <w:sz w:val="22"/>
          <w:szCs w:val="22"/>
        </w:rPr>
        <w:t xml:space="preserve"> raised the </w:t>
      </w:r>
      <w:r w:rsidR="00D26C3B">
        <w:rPr>
          <w:rFonts w:ascii="Arial" w:hAnsi="Arial" w:cs="Arial"/>
          <w:sz w:val="22"/>
          <w:szCs w:val="22"/>
        </w:rPr>
        <w:t>question</w:t>
      </w:r>
      <w:r w:rsidR="00D97C95">
        <w:rPr>
          <w:rFonts w:ascii="Arial" w:hAnsi="Arial" w:cs="Arial"/>
          <w:sz w:val="22"/>
          <w:szCs w:val="22"/>
        </w:rPr>
        <w:t xml:space="preserve"> regarding whether the committee was complete </w:t>
      </w:r>
      <w:r w:rsidR="001253CE">
        <w:rPr>
          <w:rFonts w:ascii="Arial" w:hAnsi="Arial" w:cs="Arial"/>
          <w:sz w:val="22"/>
          <w:szCs w:val="22"/>
        </w:rPr>
        <w:t>given that there were 5 at-large positions that needed to be filled in contradiction to Adam’s statement.</w:t>
      </w:r>
      <w:r>
        <w:rPr>
          <w:rFonts w:ascii="Arial" w:hAnsi="Arial" w:cs="Arial"/>
          <w:sz w:val="22"/>
          <w:szCs w:val="22"/>
        </w:rPr>
        <w:t xml:space="preserve">  </w:t>
      </w:r>
      <w:r w:rsidR="00C635F3">
        <w:rPr>
          <w:rFonts w:ascii="Arial" w:hAnsi="Arial" w:cs="Arial"/>
          <w:sz w:val="22"/>
          <w:szCs w:val="22"/>
        </w:rPr>
        <w:t>Per Martha Pallante, Governance committee will meet in January to ensure the 5 seats are filled.</w:t>
      </w:r>
      <w:r w:rsidR="00D55521">
        <w:rPr>
          <w:rFonts w:ascii="Arial" w:hAnsi="Arial" w:cs="Arial"/>
          <w:sz w:val="22"/>
          <w:szCs w:val="22"/>
        </w:rPr>
        <w:t xml:space="preserve"> Mike </w:t>
      </w:r>
      <w:proofErr w:type="spellStart"/>
      <w:r w:rsidR="00D55521">
        <w:rPr>
          <w:rFonts w:ascii="Arial" w:hAnsi="Arial" w:cs="Arial"/>
          <w:sz w:val="22"/>
          <w:szCs w:val="22"/>
        </w:rPr>
        <w:t>Costarell</w:t>
      </w:r>
      <w:proofErr w:type="spellEnd"/>
      <w:r w:rsidR="00D55521">
        <w:rPr>
          <w:rFonts w:ascii="Arial" w:hAnsi="Arial" w:cs="Arial"/>
          <w:sz w:val="22"/>
          <w:szCs w:val="22"/>
        </w:rPr>
        <w:t xml:space="preserve"> also raised arguments regarding the statement.  Per Senate Chair, Gen Ed to be added to senate agenda for January meeting.</w:t>
      </w:r>
      <w:r w:rsidR="00FB1CF3">
        <w:rPr>
          <w:rFonts w:ascii="Arial" w:hAnsi="Arial" w:cs="Arial"/>
          <w:sz w:val="22"/>
          <w:szCs w:val="22"/>
        </w:rPr>
        <w:t xml:space="preserve"> Senate Chair and Vice Chair to also further investigate the statement and will make results public.</w:t>
      </w:r>
    </w:p>
    <w:p w14:paraId="66F67415" w14:textId="77777777" w:rsidR="00D55521" w:rsidRPr="00B34541" w:rsidRDefault="00D55521" w:rsidP="00B34541">
      <w:pPr>
        <w:pStyle w:val="ListParagraph"/>
        <w:widowControl w:val="0"/>
        <w:tabs>
          <w:tab w:val="left" w:pos="540"/>
        </w:tabs>
        <w:autoSpaceDE w:val="0"/>
        <w:autoSpaceDN w:val="0"/>
        <w:spacing w:after="120"/>
        <w:ind w:left="1260"/>
        <w:rPr>
          <w:rFonts w:ascii="Arial" w:hAnsi="Arial" w:cs="Arial"/>
          <w:sz w:val="22"/>
          <w:szCs w:val="22"/>
        </w:rPr>
      </w:pPr>
    </w:p>
    <w:p w14:paraId="72CA6936" w14:textId="3CE23C5D" w:rsidR="00712B5F" w:rsidRPr="005566F6" w:rsidRDefault="00793201" w:rsidP="00712B5F">
      <w:pPr>
        <w:pStyle w:val="ListParagraph"/>
        <w:rPr>
          <w:rFonts w:ascii="Arial" w:hAnsi="Arial" w:cs="Arial"/>
          <w:b/>
          <w:bCs/>
          <w:sz w:val="22"/>
          <w:szCs w:val="22"/>
        </w:rPr>
      </w:pPr>
      <w:r>
        <w:rPr>
          <w:rFonts w:ascii="Arial" w:hAnsi="Arial" w:cs="Arial"/>
          <w:b/>
          <w:bCs/>
          <w:sz w:val="22"/>
          <w:szCs w:val="22"/>
        </w:rPr>
        <w:tab/>
        <w:t xml:space="preserve">Chet and Martha to </w:t>
      </w:r>
      <w:r w:rsidR="00313E1E">
        <w:rPr>
          <w:rFonts w:ascii="Arial" w:hAnsi="Arial" w:cs="Arial"/>
          <w:b/>
          <w:bCs/>
          <w:sz w:val="22"/>
          <w:szCs w:val="22"/>
        </w:rPr>
        <w:t>investigate the statement and put out for the public.</w:t>
      </w:r>
    </w:p>
    <w:p w14:paraId="0B03BC53" w14:textId="4CBF3398" w:rsidR="00112F16" w:rsidRDefault="00112F16" w:rsidP="00980AE0">
      <w:pPr>
        <w:pStyle w:val="ListParagraph"/>
        <w:widowControl w:val="0"/>
        <w:numPr>
          <w:ilvl w:val="0"/>
          <w:numId w:val="2"/>
        </w:numPr>
        <w:tabs>
          <w:tab w:val="left" w:pos="540"/>
        </w:tabs>
        <w:ind w:hanging="540"/>
        <w:rPr>
          <w:rFonts w:ascii="Arial" w:hAnsi="Arial" w:cs="Arial"/>
          <w:b/>
          <w:bCs/>
          <w:sz w:val="22"/>
          <w:szCs w:val="22"/>
        </w:rPr>
      </w:pPr>
      <w:r w:rsidRPr="00242A87">
        <w:rPr>
          <w:rFonts w:ascii="Arial" w:hAnsi="Arial" w:cs="Arial"/>
          <w:b/>
          <w:bCs/>
          <w:sz w:val="22"/>
          <w:szCs w:val="22"/>
        </w:rPr>
        <w:t>[4:</w:t>
      </w:r>
      <w:r w:rsidR="00290FFC">
        <w:rPr>
          <w:rFonts w:ascii="Arial" w:hAnsi="Arial" w:cs="Arial"/>
          <w:b/>
          <w:bCs/>
          <w:sz w:val="22"/>
          <w:szCs w:val="22"/>
        </w:rPr>
        <w:t>10</w:t>
      </w:r>
      <w:r w:rsidRPr="00242A87">
        <w:rPr>
          <w:rFonts w:ascii="Arial" w:hAnsi="Arial" w:cs="Arial"/>
          <w:b/>
          <w:bCs/>
          <w:sz w:val="22"/>
          <w:szCs w:val="22"/>
        </w:rPr>
        <w:t xml:space="preserve"> PM] Senate Committee Reports</w:t>
      </w:r>
    </w:p>
    <w:p w14:paraId="38C9C3BC" w14:textId="4DA54572" w:rsidR="001A4462" w:rsidRPr="001A4462" w:rsidRDefault="001A4462" w:rsidP="001A4462">
      <w:pPr>
        <w:pStyle w:val="ListParagraph"/>
        <w:rPr>
          <w:rFonts w:ascii="Arial" w:hAnsi="Arial" w:cs="Arial"/>
          <w:b/>
          <w:bCs/>
          <w:sz w:val="22"/>
          <w:szCs w:val="22"/>
        </w:rPr>
      </w:pPr>
    </w:p>
    <w:p w14:paraId="05EEE4BC" w14:textId="555C5617" w:rsidR="001A4462" w:rsidRDefault="001A4462" w:rsidP="00980AE0">
      <w:pPr>
        <w:pStyle w:val="ListParagraph"/>
        <w:widowControl w:val="0"/>
        <w:numPr>
          <w:ilvl w:val="1"/>
          <w:numId w:val="2"/>
        </w:numPr>
        <w:tabs>
          <w:tab w:val="left" w:pos="540"/>
        </w:tabs>
        <w:rPr>
          <w:rFonts w:ascii="Arial" w:hAnsi="Arial" w:cs="Arial"/>
          <w:sz w:val="22"/>
          <w:szCs w:val="22"/>
        </w:rPr>
      </w:pPr>
      <w:r w:rsidRPr="0005365E">
        <w:rPr>
          <w:rFonts w:ascii="Arial" w:hAnsi="Arial" w:cs="Arial"/>
          <w:sz w:val="22"/>
          <w:szCs w:val="22"/>
        </w:rPr>
        <w:t>Undergrad</w:t>
      </w:r>
      <w:r w:rsidR="00B57255">
        <w:rPr>
          <w:rFonts w:ascii="Arial" w:hAnsi="Arial" w:cs="Arial"/>
          <w:sz w:val="22"/>
          <w:szCs w:val="22"/>
        </w:rPr>
        <w:t>uate</w:t>
      </w:r>
      <w:r w:rsidRPr="0005365E">
        <w:rPr>
          <w:rFonts w:ascii="Arial" w:hAnsi="Arial" w:cs="Arial"/>
          <w:sz w:val="22"/>
          <w:szCs w:val="22"/>
        </w:rPr>
        <w:t xml:space="preserve"> Curriculum Report – </w:t>
      </w:r>
      <w:r w:rsidR="00450575">
        <w:rPr>
          <w:rFonts w:ascii="Arial" w:hAnsi="Arial" w:cs="Arial"/>
          <w:sz w:val="22"/>
          <w:szCs w:val="22"/>
        </w:rPr>
        <w:t xml:space="preserve">Dr </w:t>
      </w:r>
      <w:r w:rsidRPr="0005365E">
        <w:rPr>
          <w:rFonts w:ascii="Arial" w:hAnsi="Arial" w:cs="Arial"/>
          <w:sz w:val="22"/>
          <w:szCs w:val="22"/>
        </w:rPr>
        <w:t>Tom Wakefield, Chair</w:t>
      </w:r>
      <w:r w:rsidR="002C4603">
        <w:rPr>
          <w:rFonts w:ascii="Arial" w:hAnsi="Arial" w:cs="Arial"/>
          <w:sz w:val="22"/>
          <w:szCs w:val="22"/>
        </w:rPr>
        <w:t xml:space="preserve"> </w:t>
      </w:r>
      <w:r w:rsidR="00B34541" w:rsidRPr="00B34541">
        <w:rPr>
          <w:rFonts w:ascii="Arial" w:hAnsi="Arial" w:cs="Arial"/>
          <w:b/>
          <w:bCs/>
          <w:color w:val="00B050"/>
          <w:sz w:val="22"/>
          <w:szCs w:val="22"/>
        </w:rPr>
        <w:t>(Approved by Majority)</w:t>
      </w:r>
    </w:p>
    <w:p w14:paraId="06D8E572" w14:textId="59AB0E29" w:rsidR="00296E59" w:rsidRDefault="008F2FF6"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Academic Programs Committee Report</w:t>
      </w:r>
      <w:r w:rsidR="00296E59">
        <w:rPr>
          <w:rFonts w:ascii="Arial" w:hAnsi="Arial" w:cs="Arial"/>
          <w:sz w:val="22"/>
          <w:szCs w:val="22"/>
        </w:rPr>
        <w:t xml:space="preserve"> – Dr </w:t>
      </w:r>
      <w:r>
        <w:rPr>
          <w:rFonts w:ascii="Arial" w:hAnsi="Arial" w:cs="Arial"/>
          <w:sz w:val="22"/>
          <w:szCs w:val="22"/>
        </w:rPr>
        <w:t>David Asch, Chair</w:t>
      </w:r>
      <w:r w:rsidR="00B34541">
        <w:rPr>
          <w:rFonts w:ascii="Arial" w:hAnsi="Arial" w:cs="Arial"/>
          <w:sz w:val="22"/>
          <w:szCs w:val="22"/>
        </w:rPr>
        <w:t xml:space="preserve"> </w:t>
      </w:r>
      <w:r w:rsidR="00B34541" w:rsidRPr="00B34541">
        <w:rPr>
          <w:rFonts w:ascii="Arial" w:hAnsi="Arial" w:cs="Arial"/>
          <w:b/>
          <w:bCs/>
          <w:color w:val="00B050"/>
          <w:sz w:val="22"/>
          <w:szCs w:val="22"/>
        </w:rPr>
        <w:t>(Approved by Majority)</w:t>
      </w:r>
    </w:p>
    <w:p w14:paraId="2109DF79" w14:textId="64E307EA" w:rsidR="00B57255" w:rsidRDefault="00B57255"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lastRenderedPageBreak/>
        <w:t>Honors Academic Senate Committee Report – Dr Amy Weaver, Chair</w:t>
      </w:r>
      <w:r w:rsidR="00B34541">
        <w:rPr>
          <w:rFonts w:ascii="Arial" w:hAnsi="Arial" w:cs="Arial"/>
          <w:sz w:val="22"/>
          <w:szCs w:val="22"/>
        </w:rPr>
        <w:t xml:space="preserve"> </w:t>
      </w:r>
      <w:r w:rsidR="00B34541" w:rsidRPr="00B34541">
        <w:rPr>
          <w:rFonts w:ascii="Arial" w:hAnsi="Arial" w:cs="Arial"/>
          <w:b/>
          <w:bCs/>
          <w:color w:val="00B050"/>
          <w:sz w:val="22"/>
          <w:szCs w:val="22"/>
        </w:rPr>
        <w:t>(Approved by Majority)</w:t>
      </w:r>
    </w:p>
    <w:p w14:paraId="3F053ACB" w14:textId="3A9DD141" w:rsidR="00744B34" w:rsidRDefault="008E4578"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 xml:space="preserve">Academic Integrity Committee Report – Dr Matt </w:t>
      </w:r>
      <w:proofErr w:type="spellStart"/>
      <w:r>
        <w:rPr>
          <w:rFonts w:ascii="Arial" w:hAnsi="Arial" w:cs="Arial"/>
          <w:sz w:val="22"/>
          <w:szCs w:val="22"/>
        </w:rPr>
        <w:t>O’Mansky</w:t>
      </w:r>
      <w:proofErr w:type="spellEnd"/>
      <w:r>
        <w:rPr>
          <w:rFonts w:ascii="Arial" w:hAnsi="Arial" w:cs="Arial"/>
          <w:sz w:val="22"/>
          <w:szCs w:val="22"/>
        </w:rPr>
        <w:t>, Chair</w:t>
      </w:r>
      <w:r w:rsidR="00B34541">
        <w:rPr>
          <w:rFonts w:ascii="Arial" w:hAnsi="Arial" w:cs="Arial"/>
          <w:sz w:val="22"/>
          <w:szCs w:val="22"/>
        </w:rPr>
        <w:t xml:space="preserve"> </w:t>
      </w:r>
      <w:r w:rsidR="00B34541" w:rsidRPr="00B34541">
        <w:rPr>
          <w:rFonts w:ascii="Arial" w:hAnsi="Arial" w:cs="Arial"/>
          <w:b/>
          <w:bCs/>
          <w:color w:val="00B050"/>
          <w:sz w:val="22"/>
          <w:szCs w:val="22"/>
        </w:rPr>
        <w:t>(Informational)</w:t>
      </w:r>
    </w:p>
    <w:p w14:paraId="0ED53582" w14:textId="4F09C5B4" w:rsidR="009B188F" w:rsidRPr="00EF259A" w:rsidRDefault="001E4CC6"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Artificial Intelligence Committee Report – Dr Joe Palardy</w:t>
      </w:r>
      <w:r w:rsidR="00B13AFD">
        <w:rPr>
          <w:rFonts w:ascii="Arial" w:hAnsi="Arial" w:cs="Arial"/>
          <w:sz w:val="22"/>
          <w:szCs w:val="22"/>
        </w:rPr>
        <w:t xml:space="preserve"> and Hillary Fuhrman, </w:t>
      </w:r>
      <w:r w:rsidR="00B13AFD" w:rsidRPr="00EF259A">
        <w:rPr>
          <w:rFonts w:ascii="Arial" w:hAnsi="Arial" w:cs="Arial"/>
          <w:sz w:val="22"/>
          <w:szCs w:val="22"/>
        </w:rPr>
        <w:t>Co-Chairs</w:t>
      </w:r>
      <w:r w:rsidR="00B067B0" w:rsidRPr="00EF259A">
        <w:rPr>
          <w:rFonts w:ascii="Arial" w:hAnsi="Arial" w:cs="Arial"/>
          <w:sz w:val="22"/>
          <w:szCs w:val="22"/>
        </w:rPr>
        <w:t xml:space="preserve"> </w:t>
      </w:r>
      <w:r w:rsidR="00B067B0" w:rsidRPr="00386A50">
        <w:rPr>
          <w:rFonts w:ascii="Arial" w:hAnsi="Arial" w:cs="Arial"/>
          <w:b/>
          <w:bCs/>
          <w:color w:val="00B050"/>
          <w:sz w:val="22"/>
          <w:szCs w:val="22"/>
        </w:rPr>
        <w:t>(Informational)</w:t>
      </w:r>
    </w:p>
    <w:p w14:paraId="3C595460" w14:textId="7DE25CA7" w:rsidR="001F08C8" w:rsidRPr="00EF259A" w:rsidRDefault="001F08C8" w:rsidP="001F08C8">
      <w:pPr>
        <w:pStyle w:val="ListParagraph"/>
        <w:widowControl w:val="0"/>
        <w:numPr>
          <w:ilvl w:val="0"/>
          <w:numId w:val="11"/>
        </w:numPr>
        <w:tabs>
          <w:tab w:val="left" w:pos="540"/>
        </w:tabs>
        <w:rPr>
          <w:rFonts w:ascii="Arial" w:hAnsi="Arial" w:cs="Arial"/>
          <w:sz w:val="22"/>
          <w:szCs w:val="22"/>
        </w:rPr>
      </w:pPr>
      <w:r w:rsidRPr="00EF259A">
        <w:rPr>
          <w:rFonts w:ascii="Arial" w:hAnsi="Arial" w:cs="Arial"/>
          <w:sz w:val="22"/>
          <w:szCs w:val="22"/>
        </w:rPr>
        <w:t xml:space="preserve">Need </w:t>
      </w:r>
      <w:proofErr w:type="spellStart"/>
      <w:r w:rsidRPr="00EF259A">
        <w:rPr>
          <w:rFonts w:ascii="Arial" w:hAnsi="Arial" w:cs="Arial"/>
          <w:sz w:val="22"/>
          <w:szCs w:val="22"/>
        </w:rPr>
        <w:t>Bitonte</w:t>
      </w:r>
      <w:proofErr w:type="spellEnd"/>
      <w:r w:rsidRPr="00EF259A">
        <w:rPr>
          <w:rFonts w:ascii="Arial" w:hAnsi="Arial" w:cs="Arial"/>
          <w:sz w:val="22"/>
          <w:szCs w:val="22"/>
        </w:rPr>
        <w:t xml:space="preserve"> and CSTEM representation.  Dr Robert </w:t>
      </w:r>
      <w:proofErr w:type="spellStart"/>
      <w:r w:rsidRPr="00EF259A">
        <w:rPr>
          <w:rFonts w:ascii="Arial" w:hAnsi="Arial" w:cs="Arial"/>
          <w:sz w:val="22"/>
          <w:szCs w:val="22"/>
        </w:rPr>
        <w:t>Gililand</w:t>
      </w:r>
      <w:proofErr w:type="spellEnd"/>
      <w:r w:rsidRPr="00EF259A">
        <w:rPr>
          <w:rFonts w:ascii="Arial" w:hAnsi="Arial" w:cs="Arial"/>
          <w:sz w:val="22"/>
          <w:szCs w:val="22"/>
        </w:rPr>
        <w:t xml:space="preserve"> volunteered for the CSTEM spot.</w:t>
      </w:r>
    </w:p>
    <w:p w14:paraId="33805E3E" w14:textId="0D4C00AB" w:rsidR="001F08C8" w:rsidRPr="00EF259A" w:rsidRDefault="00EF259A" w:rsidP="001F08C8">
      <w:pPr>
        <w:pStyle w:val="ListParagraph"/>
        <w:widowControl w:val="0"/>
        <w:numPr>
          <w:ilvl w:val="0"/>
          <w:numId w:val="11"/>
        </w:numPr>
        <w:tabs>
          <w:tab w:val="left" w:pos="540"/>
        </w:tabs>
        <w:rPr>
          <w:rFonts w:ascii="Arial" w:hAnsi="Arial" w:cs="Arial"/>
          <w:sz w:val="22"/>
          <w:szCs w:val="22"/>
        </w:rPr>
      </w:pPr>
      <w:r w:rsidRPr="00EF259A">
        <w:rPr>
          <w:rFonts w:ascii="Arial" w:hAnsi="Arial" w:cs="Arial"/>
          <w:sz w:val="22"/>
          <w:szCs w:val="22"/>
        </w:rPr>
        <w:t>Looking for 3 faculty to serves as mentors for new faculty in regards to AI in the future.</w:t>
      </w:r>
    </w:p>
    <w:p w14:paraId="4388827F" w14:textId="3B44B8D6" w:rsidR="00A32314" w:rsidRDefault="00A32314"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Academic Standards Committee Report – Dr Dawna Cerney, Chair</w:t>
      </w:r>
      <w:r w:rsidR="00386A50">
        <w:rPr>
          <w:rFonts w:ascii="Arial" w:hAnsi="Arial" w:cs="Arial"/>
          <w:sz w:val="22"/>
          <w:szCs w:val="22"/>
        </w:rPr>
        <w:t xml:space="preserve"> </w:t>
      </w:r>
      <w:r w:rsidR="00386A50" w:rsidRPr="00386A50">
        <w:rPr>
          <w:rFonts w:ascii="Arial" w:hAnsi="Arial" w:cs="Arial"/>
          <w:b/>
          <w:bCs/>
          <w:color w:val="00B050"/>
          <w:sz w:val="22"/>
          <w:szCs w:val="22"/>
        </w:rPr>
        <w:t>(Informational)</w:t>
      </w:r>
    </w:p>
    <w:p w14:paraId="47401D79" w14:textId="045398BB" w:rsidR="00A32314" w:rsidRDefault="00A32314" w:rsidP="00A32314">
      <w:pPr>
        <w:pStyle w:val="ListParagraph"/>
        <w:widowControl w:val="0"/>
        <w:numPr>
          <w:ilvl w:val="0"/>
          <w:numId w:val="10"/>
        </w:numPr>
        <w:tabs>
          <w:tab w:val="left" w:pos="540"/>
        </w:tabs>
        <w:rPr>
          <w:rFonts w:ascii="Arial" w:hAnsi="Arial" w:cs="Arial"/>
          <w:sz w:val="22"/>
          <w:szCs w:val="22"/>
        </w:rPr>
      </w:pPr>
      <w:r>
        <w:rPr>
          <w:rFonts w:ascii="Arial" w:hAnsi="Arial" w:cs="Arial"/>
          <w:sz w:val="22"/>
          <w:szCs w:val="22"/>
        </w:rPr>
        <w:t>Revamping of Hybrid Courses</w:t>
      </w:r>
    </w:p>
    <w:p w14:paraId="0AAAEA23" w14:textId="49AF0707" w:rsidR="00A32314" w:rsidRDefault="00B067B0" w:rsidP="00A32314">
      <w:pPr>
        <w:pStyle w:val="ListParagraph"/>
        <w:widowControl w:val="0"/>
        <w:numPr>
          <w:ilvl w:val="0"/>
          <w:numId w:val="10"/>
        </w:numPr>
        <w:tabs>
          <w:tab w:val="left" w:pos="540"/>
        </w:tabs>
        <w:rPr>
          <w:rFonts w:ascii="Arial" w:hAnsi="Arial" w:cs="Arial"/>
          <w:sz w:val="22"/>
          <w:szCs w:val="22"/>
        </w:rPr>
      </w:pPr>
      <w:r>
        <w:rPr>
          <w:rFonts w:ascii="Arial" w:hAnsi="Arial" w:cs="Arial"/>
          <w:sz w:val="22"/>
          <w:szCs w:val="22"/>
        </w:rPr>
        <w:t>Review of incoming proposal related to BB grade transitions into the banner system for final grades.  Currently optional for Fall 2024.</w:t>
      </w:r>
    </w:p>
    <w:p w14:paraId="0E81ACC4" w14:textId="77777777" w:rsidR="00242A87" w:rsidRPr="00242A87" w:rsidRDefault="00242A87" w:rsidP="00242A87">
      <w:pPr>
        <w:pStyle w:val="ListParagraph"/>
        <w:widowControl w:val="0"/>
        <w:tabs>
          <w:tab w:val="left" w:pos="540"/>
        </w:tabs>
        <w:autoSpaceDE w:val="0"/>
        <w:autoSpaceDN w:val="0"/>
        <w:ind w:left="1659"/>
        <w:contextualSpacing w:val="0"/>
        <w:rPr>
          <w:rFonts w:ascii="Arial" w:hAnsi="Arial" w:cs="Arial"/>
          <w:bCs/>
          <w:sz w:val="22"/>
          <w:szCs w:val="22"/>
        </w:rPr>
      </w:pPr>
    </w:p>
    <w:p w14:paraId="5A269C49" w14:textId="5780170C" w:rsidR="000724EE" w:rsidRPr="00242A87" w:rsidRDefault="00521659" w:rsidP="00980AE0">
      <w:pPr>
        <w:pStyle w:val="Heading1"/>
        <w:keepNext w:val="0"/>
        <w:keepLines w:val="0"/>
        <w:widowControl w:val="0"/>
        <w:numPr>
          <w:ilvl w:val="0"/>
          <w:numId w:val="2"/>
        </w:numPr>
        <w:tabs>
          <w:tab w:val="left" w:pos="540"/>
        </w:tabs>
        <w:autoSpaceDE w:val="0"/>
        <w:autoSpaceDN w:val="0"/>
        <w:spacing w:before="0"/>
        <w:ind w:left="540" w:hanging="540"/>
        <w:rPr>
          <w:rFonts w:ascii="Arial" w:hAnsi="Arial" w:cs="Arial"/>
          <w:color w:val="000000" w:themeColor="text1"/>
          <w:sz w:val="22"/>
          <w:szCs w:val="22"/>
        </w:rPr>
      </w:pPr>
      <w:r w:rsidRPr="00242A87">
        <w:rPr>
          <w:rFonts w:ascii="Arial" w:hAnsi="Arial" w:cs="Arial"/>
          <w:color w:val="000000" w:themeColor="text1"/>
          <w:sz w:val="22"/>
          <w:szCs w:val="22"/>
        </w:rPr>
        <w:t>[</w:t>
      </w:r>
      <w:r w:rsidR="00316EE7">
        <w:rPr>
          <w:rFonts w:ascii="Arial" w:hAnsi="Arial" w:cs="Arial"/>
          <w:color w:val="000000" w:themeColor="text1"/>
          <w:sz w:val="22"/>
          <w:szCs w:val="22"/>
        </w:rPr>
        <w:t>5:00</w:t>
      </w:r>
      <w:r w:rsidR="00B372C1" w:rsidRPr="00242A87">
        <w:rPr>
          <w:rFonts w:ascii="Arial" w:hAnsi="Arial" w:cs="Arial"/>
          <w:color w:val="000000" w:themeColor="text1"/>
          <w:sz w:val="22"/>
          <w:szCs w:val="22"/>
        </w:rPr>
        <w:t xml:space="preserve"> </w:t>
      </w:r>
      <w:r w:rsidRPr="00242A87">
        <w:rPr>
          <w:rFonts w:ascii="Arial" w:hAnsi="Arial" w:cs="Arial"/>
          <w:color w:val="000000" w:themeColor="text1"/>
          <w:sz w:val="22"/>
          <w:szCs w:val="22"/>
        </w:rPr>
        <w:t xml:space="preserve">PM] </w:t>
      </w:r>
      <w:r w:rsidR="00112F16" w:rsidRPr="00242A87">
        <w:rPr>
          <w:rFonts w:ascii="Arial" w:hAnsi="Arial" w:cs="Arial"/>
          <w:color w:val="000000" w:themeColor="text1"/>
          <w:sz w:val="22"/>
          <w:szCs w:val="22"/>
        </w:rPr>
        <w:t>Old</w:t>
      </w:r>
      <w:r w:rsidR="0057785F" w:rsidRPr="00242A87">
        <w:rPr>
          <w:rFonts w:ascii="Arial" w:hAnsi="Arial" w:cs="Arial"/>
          <w:color w:val="000000" w:themeColor="text1"/>
          <w:spacing w:val="-10"/>
          <w:sz w:val="22"/>
          <w:szCs w:val="22"/>
        </w:rPr>
        <w:t xml:space="preserve"> </w:t>
      </w:r>
      <w:r w:rsidR="0057785F" w:rsidRPr="00242A87">
        <w:rPr>
          <w:rFonts w:ascii="Arial" w:hAnsi="Arial" w:cs="Arial"/>
          <w:color w:val="000000" w:themeColor="text1"/>
          <w:sz w:val="22"/>
          <w:szCs w:val="22"/>
        </w:rPr>
        <w:t>Business</w:t>
      </w:r>
    </w:p>
    <w:p w14:paraId="256EF7D5" w14:textId="77777777" w:rsidR="002D2F66" w:rsidRPr="00242A87" w:rsidRDefault="002D2F66" w:rsidP="002D2F66">
      <w:pPr>
        <w:rPr>
          <w:rFonts w:ascii="Arial" w:hAnsi="Arial" w:cs="Arial"/>
          <w:sz w:val="22"/>
          <w:szCs w:val="22"/>
        </w:rPr>
      </w:pPr>
    </w:p>
    <w:p w14:paraId="1B17546C" w14:textId="75BADEAC" w:rsidR="00A07A72" w:rsidRPr="00BB0C52" w:rsidRDefault="00275E57" w:rsidP="00980AE0">
      <w:pPr>
        <w:pStyle w:val="ListParagraph"/>
        <w:widowControl w:val="0"/>
        <w:numPr>
          <w:ilvl w:val="0"/>
          <w:numId w:val="2"/>
        </w:numPr>
        <w:tabs>
          <w:tab w:val="left" w:pos="540"/>
        </w:tabs>
        <w:autoSpaceDE w:val="0"/>
        <w:autoSpaceDN w:val="0"/>
        <w:rPr>
          <w:rFonts w:ascii="Arial" w:hAnsi="Arial" w:cs="Arial"/>
          <w:sz w:val="22"/>
          <w:szCs w:val="22"/>
        </w:rPr>
      </w:pPr>
      <w:r w:rsidRPr="00242A87">
        <w:rPr>
          <w:rFonts w:ascii="Arial" w:hAnsi="Arial" w:cs="Arial"/>
          <w:b/>
          <w:bCs/>
          <w:color w:val="000000" w:themeColor="text1"/>
          <w:sz w:val="22"/>
          <w:szCs w:val="22"/>
        </w:rPr>
        <w:t>[</w:t>
      </w:r>
      <w:r w:rsidR="00316EE7">
        <w:rPr>
          <w:rFonts w:ascii="Arial" w:hAnsi="Arial" w:cs="Arial"/>
          <w:b/>
          <w:bCs/>
          <w:color w:val="000000" w:themeColor="text1"/>
          <w:sz w:val="22"/>
          <w:szCs w:val="22"/>
        </w:rPr>
        <w:t>5:00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112F16" w:rsidRPr="00242A87">
        <w:rPr>
          <w:rFonts w:ascii="Arial" w:hAnsi="Arial" w:cs="Arial"/>
          <w:b/>
          <w:bCs/>
          <w:color w:val="000000" w:themeColor="text1"/>
          <w:sz w:val="22"/>
          <w:szCs w:val="22"/>
        </w:rPr>
        <w:t>New</w:t>
      </w:r>
      <w:r w:rsidR="00112F16" w:rsidRPr="00242A87">
        <w:rPr>
          <w:rFonts w:ascii="Arial" w:hAnsi="Arial" w:cs="Arial"/>
          <w:b/>
          <w:bCs/>
          <w:color w:val="000000" w:themeColor="text1"/>
          <w:spacing w:val="-10"/>
          <w:sz w:val="22"/>
          <w:szCs w:val="22"/>
        </w:rPr>
        <w:t xml:space="preserve"> </w:t>
      </w:r>
      <w:r w:rsidR="00112F16" w:rsidRPr="00242A87">
        <w:rPr>
          <w:rFonts w:ascii="Arial" w:hAnsi="Arial" w:cs="Arial"/>
          <w:b/>
          <w:bCs/>
          <w:color w:val="000000" w:themeColor="text1"/>
          <w:sz w:val="22"/>
          <w:szCs w:val="22"/>
        </w:rPr>
        <w:t xml:space="preserve">Business </w:t>
      </w:r>
    </w:p>
    <w:p w14:paraId="745E7252" w14:textId="77777777" w:rsidR="006C2F86" w:rsidRPr="006C2F86" w:rsidRDefault="006C2F86" w:rsidP="006C2F86">
      <w:pPr>
        <w:pStyle w:val="ListParagraph"/>
        <w:ind w:left="1659"/>
        <w:rPr>
          <w:rFonts w:ascii="Arial" w:hAnsi="Arial" w:cs="Arial"/>
          <w:sz w:val="22"/>
          <w:szCs w:val="22"/>
        </w:rPr>
      </w:pPr>
    </w:p>
    <w:p w14:paraId="3B72DA6B" w14:textId="58FE39D3" w:rsidR="004A69FC" w:rsidRPr="00242A87" w:rsidRDefault="00521659" w:rsidP="00980AE0">
      <w:pPr>
        <w:pStyle w:val="ListParagraph"/>
        <w:widowControl w:val="0"/>
        <w:numPr>
          <w:ilvl w:val="0"/>
          <w:numId w:val="2"/>
        </w:numPr>
        <w:tabs>
          <w:tab w:val="left" w:pos="540"/>
        </w:tabs>
        <w:autoSpaceDE w:val="0"/>
        <w:autoSpaceDN w:val="0"/>
        <w:rPr>
          <w:rFonts w:ascii="Arial" w:hAnsi="Arial" w:cs="Arial"/>
          <w:b/>
          <w:sz w:val="22"/>
          <w:szCs w:val="22"/>
        </w:rPr>
      </w:pPr>
      <w:r w:rsidRPr="00242A87">
        <w:rPr>
          <w:rFonts w:ascii="Arial" w:hAnsi="Arial" w:cs="Arial"/>
          <w:b/>
          <w:bCs/>
          <w:color w:val="000000" w:themeColor="text1"/>
          <w:sz w:val="22"/>
          <w:szCs w:val="22"/>
        </w:rPr>
        <w:t>[</w:t>
      </w:r>
      <w:r w:rsidR="001A5B56">
        <w:rPr>
          <w:rFonts w:ascii="Arial" w:hAnsi="Arial" w:cs="Arial"/>
          <w:b/>
          <w:bCs/>
          <w:color w:val="000000" w:themeColor="text1"/>
          <w:sz w:val="22"/>
          <w:szCs w:val="22"/>
        </w:rPr>
        <w:t>5:00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57785F" w:rsidRPr="00242A87">
        <w:rPr>
          <w:rFonts w:ascii="Arial" w:hAnsi="Arial" w:cs="Arial"/>
          <w:b/>
          <w:bCs/>
          <w:sz w:val="22"/>
          <w:szCs w:val="22"/>
        </w:rPr>
        <w:t>Adjournment</w:t>
      </w:r>
    </w:p>
    <w:p w14:paraId="7C35E2D6" w14:textId="77777777" w:rsid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p>
    <w:p w14:paraId="49AC0720" w14:textId="4973D818" w:rsidR="00812AE0" w:rsidRP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r w:rsidRPr="00812AE0">
        <w:rPr>
          <w:rFonts w:ascii="Arial" w:hAnsi="Arial" w:cs="Arial"/>
          <w:b/>
          <w:bCs/>
          <w:sz w:val="28"/>
          <w:szCs w:val="28"/>
        </w:rPr>
        <w:t>Next Meeting of the Academic Senate:</w:t>
      </w:r>
    </w:p>
    <w:p w14:paraId="679A2376" w14:textId="6FD2B48B" w:rsidR="00812AE0" w:rsidRPr="00812AE0" w:rsidRDefault="004D7697" w:rsidP="00812AE0">
      <w:pPr>
        <w:pStyle w:val="ListParagraph"/>
        <w:widowControl w:val="0"/>
        <w:tabs>
          <w:tab w:val="left" w:pos="540"/>
        </w:tabs>
        <w:autoSpaceDE w:val="0"/>
        <w:autoSpaceDN w:val="0"/>
        <w:ind w:left="547"/>
        <w:jc w:val="center"/>
        <w:rPr>
          <w:rFonts w:ascii="Arial" w:hAnsi="Arial" w:cs="Arial"/>
          <w:b/>
          <w:bCs/>
          <w:sz w:val="28"/>
          <w:szCs w:val="28"/>
        </w:rPr>
      </w:pPr>
      <w:r>
        <w:rPr>
          <w:rFonts w:ascii="Arial" w:hAnsi="Arial" w:cs="Arial"/>
          <w:b/>
          <w:bCs/>
          <w:sz w:val="28"/>
          <w:szCs w:val="28"/>
        </w:rPr>
        <w:t>January 8</w:t>
      </w:r>
      <w:r w:rsidR="00812AE0" w:rsidRPr="00812AE0">
        <w:rPr>
          <w:rFonts w:ascii="Arial" w:hAnsi="Arial" w:cs="Arial"/>
          <w:b/>
          <w:bCs/>
          <w:sz w:val="28"/>
          <w:szCs w:val="28"/>
        </w:rPr>
        <w:t>, 202</w:t>
      </w:r>
      <w:r w:rsidR="00ED2EA1">
        <w:rPr>
          <w:rFonts w:ascii="Arial" w:hAnsi="Arial" w:cs="Arial"/>
          <w:b/>
          <w:bCs/>
          <w:sz w:val="28"/>
          <w:szCs w:val="28"/>
        </w:rPr>
        <w:t>4</w:t>
      </w:r>
      <w:r w:rsidR="00812AE0" w:rsidRPr="00812AE0">
        <w:rPr>
          <w:rFonts w:ascii="Arial" w:hAnsi="Arial" w:cs="Arial"/>
          <w:b/>
          <w:bCs/>
          <w:sz w:val="28"/>
          <w:szCs w:val="28"/>
        </w:rPr>
        <w:t xml:space="preserve"> at 4:00 PM</w:t>
      </w:r>
    </w:p>
    <w:p w14:paraId="3A2F7677" w14:textId="5E76808F" w:rsidR="00F32FA8" w:rsidRPr="00112F16" w:rsidRDefault="00812AE0" w:rsidP="6F5C1240">
      <w:pPr>
        <w:pStyle w:val="ListParagraph"/>
        <w:widowControl w:val="0"/>
        <w:tabs>
          <w:tab w:val="left" w:pos="540"/>
        </w:tabs>
        <w:autoSpaceDE w:val="0"/>
        <w:autoSpaceDN w:val="0"/>
        <w:spacing w:after="240"/>
        <w:ind w:left="547"/>
        <w:jc w:val="center"/>
        <w:rPr>
          <w:rFonts w:ascii="Arial" w:hAnsi="Arial" w:cs="Arial"/>
          <w:b/>
          <w:bCs/>
          <w:sz w:val="28"/>
          <w:szCs w:val="28"/>
        </w:rPr>
      </w:pPr>
      <w:proofErr w:type="spellStart"/>
      <w:r w:rsidRPr="6F5C1240">
        <w:rPr>
          <w:rFonts w:ascii="Arial" w:hAnsi="Arial" w:cs="Arial"/>
          <w:b/>
          <w:bCs/>
          <w:sz w:val="28"/>
          <w:szCs w:val="28"/>
        </w:rPr>
        <w:t>Debartolo</w:t>
      </w:r>
      <w:proofErr w:type="spellEnd"/>
      <w:r w:rsidRPr="6F5C1240">
        <w:rPr>
          <w:rFonts w:ascii="Arial" w:hAnsi="Arial" w:cs="Arial"/>
          <w:b/>
          <w:bCs/>
          <w:sz w:val="28"/>
          <w:szCs w:val="28"/>
        </w:rPr>
        <w:t xml:space="preserve"> Hall, Room 132</w:t>
      </w:r>
    </w:p>
    <w:p w14:paraId="005956C7" w14:textId="46D988B9" w:rsidR="6F5C1240" w:rsidRDefault="6F5C1240" w:rsidP="6F5C1240">
      <w:pPr>
        <w:pStyle w:val="ListParagraph"/>
        <w:widowControl w:val="0"/>
        <w:tabs>
          <w:tab w:val="left" w:pos="540"/>
        </w:tabs>
        <w:spacing w:after="240"/>
        <w:ind w:left="547"/>
        <w:jc w:val="center"/>
        <w:rPr>
          <w:rFonts w:ascii="Arial" w:hAnsi="Arial" w:cs="Arial"/>
          <w:b/>
          <w:bCs/>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440B8" w:rsidRPr="0069095D" w14:paraId="134BA960" w14:textId="77777777" w:rsidTr="00F26C8E">
        <w:trPr>
          <w:tblCellSpacing w:w="15" w:type="dxa"/>
        </w:trPr>
        <w:tc>
          <w:tcPr>
            <w:tcW w:w="0" w:type="auto"/>
            <w:vAlign w:val="center"/>
            <w:hideMark/>
          </w:tcPr>
          <w:p w14:paraId="42F1CB35" w14:textId="77777777" w:rsidR="004440B8" w:rsidRPr="0069095D" w:rsidRDefault="004440B8" w:rsidP="00F26C8E">
            <w:pPr>
              <w:spacing w:after="160" w:line="259" w:lineRule="auto"/>
              <w:rPr>
                <w:b/>
                <w:bCs/>
              </w:rPr>
            </w:pPr>
            <w:r w:rsidRPr="0069095D">
              <w:rPr>
                <w:b/>
                <w:bCs/>
              </w:rPr>
              <w:t xml:space="preserve">Meeting summary </w:t>
            </w:r>
          </w:p>
          <w:p w14:paraId="510D824D" w14:textId="77777777" w:rsidR="004440B8" w:rsidRPr="0069095D" w:rsidRDefault="004440B8" w:rsidP="004440B8">
            <w:pPr>
              <w:numPr>
                <w:ilvl w:val="0"/>
                <w:numId w:val="12"/>
              </w:numPr>
              <w:spacing w:after="160" w:line="259" w:lineRule="auto"/>
            </w:pPr>
            <w:r w:rsidRPr="0069095D">
              <w:t>Need more faculty representation on the standards committee to make academic policy.</w:t>
            </w:r>
          </w:p>
          <w:p w14:paraId="0E4C99D8" w14:textId="77777777" w:rsidR="004440B8" w:rsidRPr="0069095D" w:rsidRDefault="004440B8" w:rsidP="004440B8">
            <w:pPr>
              <w:numPr>
                <w:ilvl w:val="0"/>
                <w:numId w:val="12"/>
              </w:numPr>
              <w:spacing w:after="160" w:line="259" w:lineRule="auto"/>
            </w:pPr>
            <w:r w:rsidRPr="0069095D">
              <w:t>Seeking volunteers for various committees, including library, honors, and curriculum committees.</w:t>
            </w:r>
          </w:p>
          <w:p w14:paraId="2BB6AD17" w14:textId="77777777" w:rsidR="004440B8" w:rsidRPr="0069095D" w:rsidRDefault="004440B8" w:rsidP="004440B8">
            <w:pPr>
              <w:numPr>
                <w:ilvl w:val="0"/>
                <w:numId w:val="12"/>
              </w:numPr>
              <w:spacing w:after="160" w:line="259" w:lineRule="auto"/>
            </w:pPr>
            <w:r w:rsidRPr="0069095D">
              <w:t>Provisional general education courses approved for spring semester, with a new rubric open for public comment</w:t>
            </w:r>
            <w:r>
              <w:t xml:space="preserve"> (initial due date was set for 1 week).  There was discussion on looking to extend this deadline.</w:t>
            </w:r>
          </w:p>
          <w:p w14:paraId="1A1B18FC" w14:textId="77777777" w:rsidR="004440B8" w:rsidRPr="0069095D" w:rsidRDefault="004440B8" w:rsidP="004440B8">
            <w:pPr>
              <w:numPr>
                <w:ilvl w:val="0"/>
                <w:numId w:val="12"/>
              </w:numPr>
              <w:spacing w:after="160" w:line="259" w:lineRule="auto"/>
            </w:pPr>
            <w:r w:rsidRPr="0069095D">
              <w:t>Ad hoc committee working on academic integrity policies and best practices, including issues with international students.</w:t>
            </w:r>
          </w:p>
          <w:p w14:paraId="1C9A35EB" w14:textId="77777777" w:rsidR="004440B8" w:rsidRPr="0069095D" w:rsidRDefault="004440B8" w:rsidP="004440B8">
            <w:pPr>
              <w:numPr>
                <w:ilvl w:val="0"/>
                <w:numId w:val="12"/>
              </w:numPr>
              <w:spacing w:after="160" w:line="259" w:lineRule="auto"/>
            </w:pPr>
            <w:r w:rsidRPr="0069095D">
              <w:t>Ad hoc committee on artificial intelligence is taking stock of AI activities on campus to avoid repetition and conflict.</w:t>
            </w:r>
          </w:p>
          <w:p w14:paraId="63133EF4" w14:textId="77777777" w:rsidR="004440B8" w:rsidRPr="0069095D" w:rsidRDefault="004440B8" w:rsidP="004440B8">
            <w:pPr>
              <w:numPr>
                <w:ilvl w:val="0"/>
                <w:numId w:val="12"/>
              </w:numPr>
              <w:spacing w:after="160" w:line="259" w:lineRule="auto"/>
            </w:pPr>
            <w:r w:rsidRPr="0069095D">
              <w:t xml:space="preserve">The </w:t>
            </w:r>
            <w:r>
              <w:t>AI committee</w:t>
            </w:r>
            <w:r w:rsidRPr="0069095D">
              <w:t xml:space="preserve"> needs additional members.</w:t>
            </w:r>
          </w:p>
          <w:p w14:paraId="7462F486" w14:textId="77777777" w:rsidR="004440B8" w:rsidRPr="0069095D" w:rsidRDefault="004440B8" w:rsidP="004440B8">
            <w:pPr>
              <w:numPr>
                <w:ilvl w:val="0"/>
                <w:numId w:val="12"/>
              </w:numPr>
              <w:spacing w:after="160" w:line="259" w:lineRule="auto"/>
            </w:pPr>
            <w:r w:rsidRPr="0069095D">
              <w:t>A new program for campus mentors in AI will be funded by cyber learning and IT training.</w:t>
            </w:r>
          </w:p>
        </w:tc>
      </w:tr>
      <w:tr w:rsidR="004440B8" w:rsidRPr="0069095D" w14:paraId="661CEA68" w14:textId="77777777" w:rsidTr="00F26C8E">
        <w:trPr>
          <w:tblCellSpacing w:w="15" w:type="dxa"/>
        </w:trPr>
        <w:tc>
          <w:tcPr>
            <w:tcW w:w="0" w:type="auto"/>
            <w:vAlign w:val="center"/>
            <w:hideMark/>
          </w:tcPr>
          <w:p w14:paraId="58AD828B" w14:textId="090BDB0E" w:rsidR="004440B8" w:rsidRPr="0069095D" w:rsidRDefault="004440B8" w:rsidP="00F26C8E">
            <w:pPr>
              <w:spacing w:after="160" w:line="259" w:lineRule="auto"/>
              <w:rPr>
                <w:b/>
                <w:bCs/>
              </w:rPr>
            </w:pPr>
            <w:r w:rsidRPr="0069095D">
              <w:rPr>
                <w:b/>
                <w:bCs/>
              </w:rPr>
              <w:lastRenderedPageBreak/>
              <w:t xml:space="preserve">Action items </w:t>
            </w:r>
          </w:p>
          <w:p w14:paraId="1375F0F4" w14:textId="77777777" w:rsidR="004440B8" w:rsidRPr="0069095D" w:rsidRDefault="004440B8" w:rsidP="004440B8">
            <w:pPr>
              <w:numPr>
                <w:ilvl w:val="0"/>
                <w:numId w:val="13"/>
              </w:numPr>
              <w:spacing w:after="160" w:line="259" w:lineRule="auto"/>
            </w:pPr>
            <w:r w:rsidRPr="0069095D">
              <w:t xml:space="preserve">Recruit people from Cliff, </w:t>
            </w:r>
            <w:r>
              <w:t>CSTEM</w:t>
            </w:r>
            <w:r w:rsidRPr="0069095D">
              <w:t xml:space="preserve">, Williamson, and </w:t>
            </w:r>
            <w:proofErr w:type="spellStart"/>
            <w:r w:rsidRPr="0069095D">
              <w:t>B</w:t>
            </w:r>
            <w:r>
              <w:t>itonte</w:t>
            </w:r>
            <w:proofErr w:type="spellEnd"/>
            <w:r w:rsidRPr="0069095D">
              <w:t xml:space="preserve"> for the standards committee</w:t>
            </w:r>
          </w:p>
          <w:p w14:paraId="2EA98E0B" w14:textId="77777777" w:rsidR="004440B8" w:rsidRPr="0069095D" w:rsidRDefault="004440B8" w:rsidP="004440B8">
            <w:pPr>
              <w:numPr>
                <w:ilvl w:val="0"/>
                <w:numId w:val="13"/>
              </w:numPr>
              <w:spacing w:after="160" w:line="259" w:lineRule="auto"/>
            </w:pPr>
            <w:r w:rsidRPr="0069095D">
              <w:t>Seek additional members for the AI ad hoc committee from C</w:t>
            </w:r>
            <w:r>
              <w:t>STEM</w:t>
            </w:r>
            <w:r w:rsidRPr="0069095D">
              <w:t xml:space="preserve"> and </w:t>
            </w:r>
            <w:proofErr w:type="spellStart"/>
            <w:r w:rsidRPr="0069095D">
              <w:t>B</w:t>
            </w:r>
            <w:r>
              <w:t>i</w:t>
            </w:r>
            <w:r w:rsidRPr="0069095D">
              <w:t>tonte</w:t>
            </w:r>
            <w:proofErr w:type="spellEnd"/>
          </w:p>
          <w:p w14:paraId="39BB07D3" w14:textId="77777777" w:rsidR="004440B8" w:rsidRPr="0069095D" w:rsidRDefault="004440B8" w:rsidP="004440B8">
            <w:pPr>
              <w:numPr>
                <w:ilvl w:val="0"/>
                <w:numId w:val="13"/>
              </w:numPr>
              <w:spacing w:after="160" w:line="259" w:lineRule="auto"/>
            </w:pPr>
            <w:r w:rsidRPr="0069095D">
              <w:t>Continue working on evaluating best practices for reducing academic integrity violations</w:t>
            </w:r>
          </w:p>
          <w:p w14:paraId="5727FC99" w14:textId="77777777" w:rsidR="004440B8" w:rsidRPr="0069095D" w:rsidRDefault="004440B8" w:rsidP="004440B8">
            <w:pPr>
              <w:numPr>
                <w:ilvl w:val="0"/>
                <w:numId w:val="13"/>
              </w:numPr>
              <w:spacing w:after="160" w:line="259" w:lineRule="auto"/>
            </w:pPr>
            <w:r w:rsidRPr="0069095D">
              <w:t>Send out a survey to gather information on why faculty do not fill out the integrity form</w:t>
            </w:r>
          </w:p>
          <w:p w14:paraId="34125658" w14:textId="77777777" w:rsidR="004440B8" w:rsidRPr="0069095D" w:rsidRDefault="004440B8" w:rsidP="004440B8">
            <w:pPr>
              <w:numPr>
                <w:ilvl w:val="0"/>
                <w:numId w:val="13"/>
              </w:numPr>
              <w:spacing w:after="160" w:line="259" w:lineRule="auto"/>
            </w:pPr>
            <w:r w:rsidRPr="0069095D">
              <w:t>Email Matt or Hillary if there are any issues, concerns, or experiences related to academic integrity or AI</w:t>
            </w:r>
          </w:p>
          <w:p w14:paraId="3E8742DD" w14:textId="77777777" w:rsidR="004440B8" w:rsidRPr="0069095D" w:rsidRDefault="004440B8" w:rsidP="004440B8">
            <w:pPr>
              <w:numPr>
                <w:ilvl w:val="0"/>
                <w:numId w:val="13"/>
              </w:numPr>
              <w:spacing w:after="160" w:line="259" w:lineRule="auto"/>
            </w:pPr>
            <w:r w:rsidRPr="0069095D">
              <w:t xml:space="preserve">Investigate the statement and put it out for public comment (Martha and </w:t>
            </w:r>
            <w:r>
              <w:t>Chet</w:t>
            </w:r>
            <w:r w:rsidRPr="0069095D">
              <w:t>)</w:t>
            </w:r>
          </w:p>
        </w:tc>
      </w:tr>
    </w:tbl>
    <w:p w14:paraId="2F6A9C84" w14:textId="53A96CC7" w:rsidR="6F5C1240" w:rsidRDefault="6F5C1240" w:rsidP="6F5C1240">
      <w:pPr>
        <w:pStyle w:val="ListParagraph"/>
        <w:widowControl w:val="0"/>
        <w:tabs>
          <w:tab w:val="left" w:pos="540"/>
        </w:tabs>
        <w:spacing w:after="240"/>
        <w:ind w:left="547"/>
        <w:jc w:val="center"/>
        <w:rPr>
          <w:rFonts w:ascii="Arial" w:hAnsi="Arial" w:cs="Arial"/>
          <w:sz w:val="28"/>
          <w:szCs w:val="28"/>
        </w:rPr>
      </w:pPr>
    </w:p>
    <w:sectPr w:rsidR="6F5C1240" w:rsidSect="00ED57F8">
      <w:headerReference w:type="default" r:id="rId9"/>
      <w:footerReference w:type="default" r:id="rId10"/>
      <w:footerReference w:type="first" r:id="rId11"/>
      <w:pgSz w:w="12240" w:h="15820"/>
      <w:pgMar w:top="1440" w:right="1440" w:bottom="1440" w:left="1440" w:header="720"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B6DAF" w14:textId="77777777" w:rsidR="00CE4EE1" w:rsidRDefault="00CE4EE1" w:rsidP="005E3EB5">
      <w:r>
        <w:separator/>
      </w:r>
    </w:p>
  </w:endnote>
  <w:endnote w:type="continuationSeparator" w:id="0">
    <w:p w14:paraId="36021B60" w14:textId="77777777" w:rsidR="00CE4EE1" w:rsidRDefault="00CE4EE1" w:rsidP="005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2C1" w14:textId="277100CB" w:rsidR="005E3EB5" w:rsidRPr="005E3EB5" w:rsidRDefault="005E3EB5" w:rsidP="005E3EB5">
    <w:pPr>
      <w:pStyle w:val="Footer"/>
      <w:jc w:val="center"/>
      <w:rPr>
        <w:b/>
        <w:bCs/>
        <w:sz w:val="20"/>
        <w:szCs w:val="20"/>
      </w:rPr>
    </w:pPr>
    <w:r w:rsidRPr="005E3EB5">
      <w:rPr>
        <w:rFonts w:ascii="Times New Roman" w:hAnsi="Times New Roman"/>
        <w:b/>
        <w:bCs/>
        <w:sz w:val="20"/>
        <w:szCs w:val="20"/>
      </w:rPr>
      <w:t xml:space="preserve">Page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PAGE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r w:rsidRPr="005E3EB5">
      <w:rPr>
        <w:rFonts w:ascii="Times New Roman" w:hAnsi="Times New Roman"/>
        <w:b/>
        <w:bCs/>
        <w:sz w:val="20"/>
        <w:szCs w:val="20"/>
      </w:rPr>
      <w:t xml:space="preserve"> of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NUMPAGES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C5F2" w14:textId="54F73421" w:rsidR="005E3EB5" w:rsidRPr="005E3EB5" w:rsidRDefault="005E3EB5" w:rsidP="005E3EB5">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331B" w14:textId="77777777" w:rsidR="00CE4EE1" w:rsidRDefault="00CE4EE1" w:rsidP="005E3EB5">
      <w:r>
        <w:separator/>
      </w:r>
    </w:p>
  </w:footnote>
  <w:footnote w:type="continuationSeparator" w:id="0">
    <w:p w14:paraId="4DC92C2A" w14:textId="77777777" w:rsidR="00CE4EE1" w:rsidRDefault="00CE4EE1" w:rsidP="005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E42D" w14:textId="1F43EE0A" w:rsidR="005E3EB5" w:rsidRPr="005E3EB5" w:rsidRDefault="005E3EB5" w:rsidP="005E3EB5">
    <w:pPr>
      <w:pStyle w:val="Header"/>
      <w:jc w:val="right"/>
      <w:rPr>
        <w:rFonts w:ascii="Times New Roman" w:hAnsi="Times New Roman" w:cs="Times New Roman"/>
        <w:b/>
        <w:bCs/>
        <w:sz w:val="22"/>
        <w:szCs w:val="22"/>
      </w:rPr>
    </w:pPr>
    <w:r w:rsidRPr="005E3EB5">
      <w:rPr>
        <w:rFonts w:ascii="Times New Roman" w:hAnsi="Times New Roman" w:cs="Times New Roman"/>
        <w:b/>
        <w:bCs/>
        <w:sz w:val="22"/>
        <w:szCs w:val="22"/>
      </w:rPr>
      <w:t xml:space="preserve">Academic Senate Agenda, </w:t>
    </w:r>
    <w:r w:rsidR="0049013C">
      <w:rPr>
        <w:rFonts w:ascii="Times New Roman" w:hAnsi="Times New Roman" w:cs="Times New Roman"/>
        <w:b/>
        <w:bCs/>
        <w:sz w:val="22"/>
        <w:szCs w:val="22"/>
      </w:rPr>
      <w:t>April 6</w:t>
    </w:r>
    <w:r w:rsidRPr="005E3EB5">
      <w:rPr>
        <w:rFonts w:ascii="Times New Roman" w:hAnsi="Times New Roman" w:cs="Times New Roman"/>
        <w:b/>
        <w:bCs/>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3DB"/>
    <w:multiLevelType w:val="hybridMultilevel"/>
    <w:tmpl w:val="745EC312"/>
    <w:lvl w:ilvl="0" w:tplc="165AD7FC">
      <w:start w:val="1"/>
      <w:numFmt w:val="upperRoman"/>
      <w:lvlText w:val="%1."/>
      <w:lvlJc w:val="left"/>
      <w:pPr>
        <w:ind w:left="2379" w:hanging="720"/>
      </w:pPr>
      <w:rPr>
        <w:rFonts w:hint="default"/>
        <w:b w:val="0"/>
        <w:bCs/>
        <w:color w:val="auto"/>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1" w15:restartNumberingAfterBreak="0">
    <w:nsid w:val="1BA40FC8"/>
    <w:multiLevelType w:val="hybridMultilevel"/>
    <w:tmpl w:val="31A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FF4AB"/>
    <w:multiLevelType w:val="hybridMultilevel"/>
    <w:tmpl w:val="A58EBD76"/>
    <w:lvl w:ilvl="0" w:tplc="0C5C8FFA">
      <w:start w:val="1"/>
      <w:numFmt w:val="lowerLetter"/>
      <w:lvlText w:val="%1."/>
      <w:lvlJc w:val="left"/>
      <w:pPr>
        <w:ind w:left="720" w:hanging="360"/>
      </w:pPr>
    </w:lvl>
    <w:lvl w:ilvl="1" w:tplc="15582E7C">
      <w:start w:val="1"/>
      <w:numFmt w:val="lowerLetter"/>
      <w:lvlText w:val="%2."/>
      <w:lvlJc w:val="left"/>
      <w:pPr>
        <w:ind w:left="1440" w:hanging="360"/>
      </w:pPr>
    </w:lvl>
    <w:lvl w:ilvl="2" w:tplc="CF22C1AC">
      <w:start w:val="1"/>
      <w:numFmt w:val="lowerRoman"/>
      <w:lvlText w:val="%3."/>
      <w:lvlJc w:val="right"/>
      <w:pPr>
        <w:ind w:left="2160" w:hanging="180"/>
      </w:pPr>
    </w:lvl>
    <w:lvl w:ilvl="3" w:tplc="68D4EB4A">
      <w:start w:val="1"/>
      <w:numFmt w:val="decimal"/>
      <w:lvlText w:val="%4."/>
      <w:lvlJc w:val="left"/>
      <w:pPr>
        <w:ind w:left="2880" w:hanging="360"/>
      </w:pPr>
    </w:lvl>
    <w:lvl w:ilvl="4" w:tplc="1A5A3328">
      <w:start w:val="1"/>
      <w:numFmt w:val="lowerLetter"/>
      <w:lvlText w:val="%5."/>
      <w:lvlJc w:val="left"/>
      <w:pPr>
        <w:ind w:left="3600" w:hanging="360"/>
      </w:pPr>
    </w:lvl>
    <w:lvl w:ilvl="5" w:tplc="DAA45E52">
      <w:start w:val="1"/>
      <w:numFmt w:val="lowerRoman"/>
      <w:lvlText w:val="%6."/>
      <w:lvlJc w:val="right"/>
      <w:pPr>
        <w:ind w:left="4320" w:hanging="180"/>
      </w:pPr>
    </w:lvl>
    <w:lvl w:ilvl="6" w:tplc="091E1D9A">
      <w:start w:val="1"/>
      <w:numFmt w:val="decimal"/>
      <w:lvlText w:val="%7."/>
      <w:lvlJc w:val="left"/>
      <w:pPr>
        <w:ind w:left="5040" w:hanging="360"/>
      </w:pPr>
    </w:lvl>
    <w:lvl w:ilvl="7" w:tplc="1B9445B4">
      <w:start w:val="1"/>
      <w:numFmt w:val="lowerLetter"/>
      <w:lvlText w:val="%8."/>
      <w:lvlJc w:val="left"/>
      <w:pPr>
        <w:ind w:left="5760" w:hanging="360"/>
      </w:pPr>
    </w:lvl>
    <w:lvl w:ilvl="8" w:tplc="7DC0C398">
      <w:start w:val="1"/>
      <w:numFmt w:val="lowerRoman"/>
      <w:lvlText w:val="%9."/>
      <w:lvlJc w:val="right"/>
      <w:pPr>
        <w:ind w:left="6480" w:hanging="180"/>
      </w:pPr>
    </w:lvl>
  </w:abstractNum>
  <w:abstractNum w:abstractNumId="3" w15:restartNumberingAfterBreak="0">
    <w:nsid w:val="2AAB0A70"/>
    <w:multiLevelType w:val="hybridMultilevel"/>
    <w:tmpl w:val="DF28A8FC"/>
    <w:lvl w:ilvl="0" w:tplc="FFFFFFFF">
      <w:start w:val="1"/>
      <w:numFmt w:val="decimal"/>
      <w:lvlText w:val="%1."/>
      <w:lvlJc w:val="left"/>
      <w:pPr>
        <w:ind w:left="547" w:hanging="547"/>
      </w:pPr>
      <w:rPr>
        <w:rFonts w:ascii="Arial" w:eastAsia="Times New Roman" w:hAnsi="Arial" w:cs="Arial" w:hint="default"/>
        <w:b/>
        <w:bCs/>
        <w:spacing w:val="-1"/>
        <w:w w:val="100"/>
        <w:sz w:val="22"/>
        <w:szCs w:val="22"/>
      </w:rPr>
    </w:lvl>
    <w:lvl w:ilvl="1" w:tplc="FFFFFFFF">
      <w:start w:val="1"/>
      <w:numFmt w:val="lowerLetter"/>
      <w:lvlText w:val="%2."/>
      <w:lvlJc w:val="left"/>
      <w:pPr>
        <w:ind w:left="1659" w:hanging="360"/>
      </w:pPr>
      <w:rPr>
        <w:rFonts w:ascii="Arial" w:eastAsia="Times New Roman" w:hAnsi="Arial" w:cs="Arial" w:hint="default"/>
        <w:spacing w:val="-1"/>
        <w:w w:val="100"/>
        <w:sz w:val="22"/>
        <w:szCs w:val="22"/>
      </w:rPr>
    </w:lvl>
    <w:lvl w:ilvl="2" w:tplc="FFFFFFFF">
      <w:numFmt w:val="bullet"/>
      <w:lvlText w:val="•"/>
      <w:lvlJc w:val="left"/>
      <w:pPr>
        <w:ind w:left="2624" w:hanging="360"/>
      </w:pPr>
      <w:rPr>
        <w:rFonts w:hint="default"/>
      </w:rPr>
    </w:lvl>
    <w:lvl w:ilvl="3" w:tplc="FFFFFFFF">
      <w:numFmt w:val="bullet"/>
      <w:lvlText w:val="•"/>
      <w:lvlJc w:val="left"/>
      <w:pPr>
        <w:ind w:left="3588" w:hanging="360"/>
      </w:pPr>
      <w:rPr>
        <w:rFonts w:hint="default"/>
      </w:rPr>
    </w:lvl>
    <w:lvl w:ilvl="4" w:tplc="FFFFFFFF">
      <w:numFmt w:val="bullet"/>
      <w:lvlText w:val="•"/>
      <w:lvlJc w:val="left"/>
      <w:pPr>
        <w:ind w:left="4553" w:hanging="360"/>
      </w:pPr>
      <w:rPr>
        <w:rFonts w:hint="default"/>
      </w:rPr>
    </w:lvl>
    <w:lvl w:ilvl="5" w:tplc="FFFFFFFF">
      <w:numFmt w:val="bullet"/>
      <w:lvlText w:val="•"/>
      <w:lvlJc w:val="left"/>
      <w:pPr>
        <w:ind w:left="5517" w:hanging="360"/>
      </w:pPr>
      <w:rPr>
        <w:rFonts w:hint="default"/>
      </w:rPr>
    </w:lvl>
    <w:lvl w:ilvl="6" w:tplc="FFFFFFFF">
      <w:numFmt w:val="bullet"/>
      <w:lvlText w:val="•"/>
      <w:lvlJc w:val="left"/>
      <w:pPr>
        <w:ind w:left="6482" w:hanging="360"/>
      </w:pPr>
      <w:rPr>
        <w:rFonts w:hint="default"/>
      </w:rPr>
    </w:lvl>
    <w:lvl w:ilvl="7" w:tplc="FFFFFFFF">
      <w:numFmt w:val="bullet"/>
      <w:lvlText w:val="•"/>
      <w:lvlJc w:val="left"/>
      <w:pPr>
        <w:ind w:left="7446" w:hanging="360"/>
      </w:pPr>
      <w:rPr>
        <w:rFonts w:hint="default"/>
      </w:rPr>
    </w:lvl>
    <w:lvl w:ilvl="8" w:tplc="FFFFFFFF">
      <w:numFmt w:val="bullet"/>
      <w:lvlText w:val="•"/>
      <w:lvlJc w:val="left"/>
      <w:pPr>
        <w:ind w:left="8411" w:hanging="360"/>
      </w:pPr>
      <w:rPr>
        <w:rFonts w:hint="default"/>
      </w:rPr>
    </w:lvl>
  </w:abstractNum>
  <w:abstractNum w:abstractNumId="4" w15:restartNumberingAfterBreak="0">
    <w:nsid w:val="2ABA6223"/>
    <w:multiLevelType w:val="hybridMultilevel"/>
    <w:tmpl w:val="6212C7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8DA3A98"/>
    <w:multiLevelType w:val="hybridMultilevel"/>
    <w:tmpl w:val="DF28A8FC"/>
    <w:lvl w:ilvl="0" w:tplc="CF32530A">
      <w:start w:val="1"/>
      <w:numFmt w:val="decimal"/>
      <w:lvlText w:val="%1."/>
      <w:lvlJc w:val="left"/>
      <w:pPr>
        <w:ind w:left="547" w:hanging="547"/>
      </w:pPr>
      <w:rPr>
        <w:rFonts w:ascii="Arial" w:eastAsia="Times New Roman" w:hAnsi="Arial" w:cs="Arial" w:hint="default"/>
        <w:b/>
        <w:bCs/>
        <w:spacing w:val="-1"/>
        <w:w w:val="100"/>
        <w:sz w:val="22"/>
        <w:szCs w:val="22"/>
      </w:rPr>
    </w:lvl>
    <w:lvl w:ilvl="1" w:tplc="7BC49C86">
      <w:start w:val="1"/>
      <w:numFmt w:val="lowerLetter"/>
      <w:lvlText w:val="%2."/>
      <w:lvlJc w:val="left"/>
      <w:pPr>
        <w:ind w:left="1659" w:hanging="360"/>
      </w:pPr>
      <w:rPr>
        <w:rFonts w:ascii="Arial" w:eastAsia="Times New Roman" w:hAnsi="Arial" w:cs="Arial" w:hint="default"/>
        <w:spacing w:val="-1"/>
        <w:w w:val="100"/>
        <w:sz w:val="22"/>
        <w:szCs w:val="22"/>
      </w:rPr>
    </w:lvl>
    <w:lvl w:ilvl="2" w:tplc="553404BC">
      <w:numFmt w:val="bullet"/>
      <w:lvlText w:val="•"/>
      <w:lvlJc w:val="left"/>
      <w:pPr>
        <w:ind w:left="2624" w:hanging="360"/>
      </w:pPr>
      <w:rPr>
        <w:rFonts w:hint="default"/>
      </w:rPr>
    </w:lvl>
    <w:lvl w:ilvl="3" w:tplc="144E6198">
      <w:numFmt w:val="bullet"/>
      <w:lvlText w:val="•"/>
      <w:lvlJc w:val="left"/>
      <w:pPr>
        <w:ind w:left="3588" w:hanging="360"/>
      </w:pPr>
      <w:rPr>
        <w:rFonts w:hint="default"/>
      </w:rPr>
    </w:lvl>
    <w:lvl w:ilvl="4" w:tplc="97284FDE">
      <w:numFmt w:val="bullet"/>
      <w:lvlText w:val="•"/>
      <w:lvlJc w:val="left"/>
      <w:pPr>
        <w:ind w:left="4553" w:hanging="360"/>
      </w:pPr>
      <w:rPr>
        <w:rFonts w:hint="default"/>
      </w:rPr>
    </w:lvl>
    <w:lvl w:ilvl="5" w:tplc="6B980E3E">
      <w:numFmt w:val="bullet"/>
      <w:lvlText w:val="•"/>
      <w:lvlJc w:val="left"/>
      <w:pPr>
        <w:ind w:left="5517" w:hanging="360"/>
      </w:pPr>
      <w:rPr>
        <w:rFonts w:hint="default"/>
      </w:rPr>
    </w:lvl>
    <w:lvl w:ilvl="6" w:tplc="DA9406F4">
      <w:numFmt w:val="bullet"/>
      <w:lvlText w:val="•"/>
      <w:lvlJc w:val="left"/>
      <w:pPr>
        <w:ind w:left="6482" w:hanging="360"/>
      </w:pPr>
      <w:rPr>
        <w:rFonts w:hint="default"/>
      </w:rPr>
    </w:lvl>
    <w:lvl w:ilvl="7" w:tplc="1A14B9DA">
      <w:numFmt w:val="bullet"/>
      <w:lvlText w:val="•"/>
      <w:lvlJc w:val="left"/>
      <w:pPr>
        <w:ind w:left="7446" w:hanging="360"/>
      </w:pPr>
      <w:rPr>
        <w:rFonts w:hint="default"/>
      </w:rPr>
    </w:lvl>
    <w:lvl w:ilvl="8" w:tplc="82E041F2">
      <w:numFmt w:val="bullet"/>
      <w:lvlText w:val="•"/>
      <w:lvlJc w:val="left"/>
      <w:pPr>
        <w:ind w:left="8411" w:hanging="360"/>
      </w:pPr>
      <w:rPr>
        <w:rFonts w:hint="default"/>
      </w:rPr>
    </w:lvl>
  </w:abstractNum>
  <w:abstractNum w:abstractNumId="6" w15:restartNumberingAfterBreak="0">
    <w:nsid w:val="41B74275"/>
    <w:multiLevelType w:val="hybridMultilevel"/>
    <w:tmpl w:val="18A4B62E"/>
    <w:lvl w:ilvl="0" w:tplc="239CA0FA">
      <w:start w:val="1"/>
      <w:numFmt w:val="upperRoman"/>
      <w:lvlText w:val="%1."/>
      <w:lvlJc w:val="left"/>
      <w:pPr>
        <w:ind w:left="2379" w:hanging="720"/>
      </w:pPr>
      <w:rPr>
        <w:rFonts w:hint="default"/>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7" w15:restartNumberingAfterBreak="0">
    <w:nsid w:val="49E10838"/>
    <w:multiLevelType w:val="hybridMultilevel"/>
    <w:tmpl w:val="17383628"/>
    <w:lvl w:ilvl="0" w:tplc="131A474A">
      <w:start w:val="1"/>
      <w:numFmt w:val="lowerLetter"/>
      <w:lvlText w:val="%1."/>
      <w:lvlJc w:val="left"/>
      <w:pPr>
        <w:ind w:left="1659"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46C66"/>
    <w:multiLevelType w:val="hybridMultilevel"/>
    <w:tmpl w:val="E5E89DC8"/>
    <w:lvl w:ilvl="0" w:tplc="CB922AF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0F67AF0"/>
    <w:multiLevelType w:val="multilevel"/>
    <w:tmpl w:val="57A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62B8E"/>
    <w:multiLevelType w:val="hybridMultilevel"/>
    <w:tmpl w:val="5DD087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83C744D"/>
    <w:multiLevelType w:val="multilevel"/>
    <w:tmpl w:val="1DDC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306CA"/>
    <w:multiLevelType w:val="hybridMultilevel"/>
    <w:tmpl w:val="50D0C32E"/>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num w:numId="1" w16cid:durableId="63992416">
    <w:abstractNumId w:val="2"/>
  </w:num>
  <w:num w:numId="2" w16cid:durableId="327173275">
    <w:abstractNumId w:val="5"/>
  </w:num>
  <w:num w:numId="3" w16cid:durableId="1318454890">
    <w:abstractNumId w:val="1"/>
  </w:num>
  <w:num w:numId="4" w16cid:durableId="1703627851">
    <w:abstractNumId w:val="4"/>
  </w:num>
  <w:num w:numId="5" w16cid:durableId="1587574439">
    <w:abstractNumId w:val="12"/>
  </w:num>
  <w:num w:numId="6" w16cid:durableId="2143649301">
    <w:abstractNumId w:val="10"/>
  </w:num>
  <w:num w:numId="7" w16cid:durableId="1329750230">
    <w:abstractNumId w:val="7"/>
  </w:num>
  <w:num w:numId="8" w16cid:durableId="184371545">
    <w:abstractNumId w:val="3"/>
  </w:num>
  <w:num w:numId="9" w16cid:durableId="374500875">
    <w:abstractNumId w:val="8"/>
  </w:num>
  <w:num w:numId="10" w16cid:durableId="1065567927">
    <w:abstractNumId w:val="6"/>
  </w:num>
  <w:num w:numId="11" w16cid:durableId="1144741462">
    <w:abstractNumId w:val="0"/>
  </w:num>
  <w:num w:numId="12" w16cid:durableId="1332295055">
    <w:abstractNumId w:val="9"/>
  </w:num>
  <w:num w:numId="13" w16cid:durableId="442774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5F"/>
    <w:rsid w:val="00015D62"/>
    <w:rsid w:val="00021E46"/>
    <w:rsid w:val="00041F12"/>
    <w:rsid w:val="00043A34"/>
    <w:rsid w:val="00043D59"/>
    <w:rsid w:val="0005365E"/>
    <w:rsid w:val="00055C84"/>
    <w:rsid w:val="00062EA0"/>
    <w:rsid w:val="0007230B"/>
    <w:rsid w:val="000724EE"/>
    <w:rsid w:val="00094AEF"/>
    <w:rsid w:val="000A629F"/>
    <w:rsid w:val="000B1BD2"/>
    <w:rsid w:val="000C141B"/>
    <w:rsid w:val="000D2B46"/>
    <w:rsid w:val="001001DE"/>
    <w:rsid w:val="001054AB"/>
    <w:rsid w:val="00112F16"/>
    <w:rsid w:val="001207F1"/>
    <w:rsid w:val="00123E94"/>
    <w:rsid w:val="001253CE"/>
    <w:rsid w:val="001315D3"/>
    <w:rsid w:val="00132C2E"/>
    <w:rsid w:val="00137AE7"/>
    <w:rsid w:val="00143388"/>
    <w:rsid w:val="001651D2"/>
    <w:rsid w:val="00174963"/>
    <w:rsid w:val="00180D21"/>
    <w:rsid w:val="0019447B"/>
    <w:rsid w:val="001A4462"/>
    <w:rsid w:val="001A5B56"/>
    <w:rsid w:val="001B1A27"/>
    <w:rsid w:val="001B6280"/>
    <w:rsid w:val="001C25BC"/>
    <w:rsid w:val="001C7BFC"/>
    <w:rsid w:val="001E4CC6"/>
    <w:rsid w:val="001E6D80"/>
    <w:rsid w:val="001F08C8"/>
    <w:rsid w:val="002256C8"/>
    <w:rsid w:val="00235071"/>
    <w:rsid w:val="00236B21"/>
    <w:rsid w:val="00242A87"/>
    <w:rsid w:val="002433E2"/>
    <w:rsid w:val="00246AAA"/>
    <w:rsid w:val="00264033"/>
    <w:rsid w:val="00274FE9"/>
    <w:rsid w:val="00275963"/>
    <w:rsid w:val="00275E57"/>
    <w:rsid w:val="002804C7"/>
    <w:rsid w:val="002869A8"/>
    <w:rsid w:val="00290FFC"/>
    <w:rsid w:val="00296288"/>
    <w:rsid w:val="00296E59"/>
    <w:rsid w:val="002A2DFB"/>
    <w:rsid w:val="002B1F32"/>
    <w:rsid w:val="002B7445"/>
    <w:rsid w:val="002C4603"/>
    <w:rsid w:val="002C5DA2"/>
    <w:rsid w:val="002C63E1"/>
    <w:rsid w:val="002D2F66"/>
    <w:rsid w:val="002E7798"/>
    <w:rsid w:val="002F4271"/>
    <w:rsid w:val="002F710E"/>
    <w:rsid w:val="003016FF"/>
    <w:rsid w:val="00303513"/>
    <w:rsid w:val="003135CE"/>
    <w:rsid w:val="00313856"/>
    <w:rsid w:val="00313E1E"/>
    <w:rsid w:val="00316EE7"/>
    <w:rsid w:val="00317C8B"/>
    <w:rsid w:val="00321ED4"/>
    <w:rsid w:val="00324DEE"/>
    <w:rsid w:val="0033084F"/>
    <w:rsid w:val="003453E8"/>
    <w:rsid w:val="00354821"/>
    <w:rsid w:val="003560F5"/>
    <w:rsid w:val="00361029"/>
    <w:rsid w:val="00365345"/>
    <w:rsid w:val="003712A3"/>
    <w:rsid w:val="003772EB"/>
    <w:rsid w:val="00380A47"/>
    <w:rsid w:val="00382EA4"/>
    <w:rsid w:val="0038352A"/>
    <w:rsid w:val="00386A50"/>
    <w:rsid w:val="00395E19"/>
    <w:rsid w:val="003B2F52"/>
    <w:rsid w:val="003C0D5C"/>
    <w:rsid w:val="003C46BD"/>
    <w:rsid w:val="003D2CC5"/>
    <w:rsid w:val="003E1DF9"/>
    <w:rsid w:val="003E4335"/>
    <w:rsid w:val="003E647F"/>
    <w:rsid w:val="004105E9"/>
    <w:rsid w:val="00411108"/>
    <w:rsid w:val="0041571B"/>
    <w:rsid w:val="00415D85"/>
    <w:rsid w:val="004178C5"/>
    <w:rsid w:val="004277B8"/>
    <w:rsid w:val="00430AEC"/>
    <w:rsid w:val="00431E48"/>
    <w:rsid w:val="00433378"/>
    <w:rsid w:val="004339EF"/>
    <w:rsid w:val="004359B5"/>
    <w:rsid w:val="004440B8"/>
    <w:rsid w:val="00450575"/>
    <w:rsid w:val="004679CE"/>
    <w:rsid w:val="0047774D"/>
    <w:rsid w:val="004777A1"/>
    <w:rsid w:val="0048054A"/>
    <w:rsid w:val="00483840"/>
    <w:rsid w:val="00484542"/>
    <w:rsid w:val="00487D0A"/>
    <w:rsid w:val="0049013C"/>
    <w:rsid w:val="004931C9"/>
    <w:rsid w:val="00495986"/>
    <w:rsid w:val="004966AB"/>
    <w:rsid w:val="004A37F6"/>
    <w:rsid w:val="004A69FC"/>
    <w:rsid w:val="004B2768"/>
    <w:rsid w:val="004B3F54"/>
    <w:rsid w:val="004B4D09"/>
    <w:rsid w:val="004B5FDD"/>
    <w:rsid w:val="004B6C99"/>
    <w:rsid w:val="004D7697"/>
    <w:rsid w:val="004F7823"/>
    <w:rsid w:val="00500B9C"/>
    <w:rsid w:val="0052096B"/>
    <w:rsid w:val="00521659"/>
    <w:rsid w:val="00522AF8"/>
    <w:rsid w:val="00522C04"/>
    <w:rsid w:val="00523325"/>
    <w:rsid w:val="005233F4"/>
    <w:rsid w:val="005337FD"/>
    <w:rsid w:val="005348E0"/>
    <w:rsid w:val="0053754D"/>
    <w:rsid w:val="0054151E"/>
    <w:rsid w:val="00544865"/>
    <w:rsid w:val="00545778"/>
    <w:rsid w:val="005566F6"/>
    <w:rsid w:val="00556A41"/>
    <w:rsid w:val="00556AFC"/>
    <w:rsid w:val="00575848"/>
    <w:rsid w:val="0057785F"/>
    <w:rsid w:val="00580C2E"/>
    <w:rsid w:val="005867C0"/>
    <w:rsid w:val="005868D6"/>
    <w:rsid w:val="00596A50"/>
    <w:rsid w:val="005A2A73"/>
    <w:rsid w:val="005A52AC"/>
    <w:rsid w:val="005A5EA0"/>
    <w:rsid w:val="005B583F"/>
    <w:rsid w:val="005C7408"/>
    <w:rsid w:val="005D7359"/>
    <w:rsid w:val="005E03E9"/>
    <w:rsid w:val="005E2E39"/>
    <w:rsid w:val="005E3EB5"/>
    <w:rsid w:val="005E6305"/>
    <w:rsid w:val="005E7863"/>
    <w:rsid w:val="005F219E"/>
    <w:rsid w:val="0061221D"/>
    <w:rsid w:val="00614B93"/>
    <w:rsid w:val="00625C09"/>
    <w:rsid w:val="00643B53"/>
    <w:rsid w:val="006440B5"/>
    <w:rsid w:val="00655BFC"/>
    <w:rsid w:val="006735F9"/>
    <w:rsid w:val="00674FFF"/>
    <w:rsid w:val="00676AAF"/>
    <w:rsid w:val="00690514"/>
    <w:rsid w:val="00694A52"/>
    <w:rsid w:val="00697237"/>
    <w:rsid w:val="006A0901"/>
    <w:rsid w:val="006A677C"/>
    <w:rsid w:val="006B0271"/>
    <w:rsid w:val="006B31E7"/>
    <w:rsid w:val="006C0EF8"/>
    <w:rsid w:val="006C2F86"/>
    <w:rsid w:val="006C414C"/>
    <w:rsid w:val="006C5C67"/>
    <w:rsid w:val="006D36BF"/>
    <w:rsid w:val="006D405E"/>
    <w:rsid w:val="006D4764"/>
    <w:rsid w:val="006D5213"/>
    <w:rsid w:val="006D5339"/>
    <w:rsid w:val="006D7C75"/>
    <w:rsid w:val="006E226F"/>
    <w:rsid w:val="006F26C8"/>
    <w:rsid w:val="007063AB"/>
    <w:rsid w:val="00712B5F"/>
    <w:rsid w:val="00716679"/>
    <w:rsid w:val="00725A96"/>
    <w:rsid w:val="0072623E"/>
    <w:rsid w:val="0073704D"/>
    <w:rsid w:val="00740715"/>
    <w:rsid w:val="00744B34"/>
    <w:rsid w:val="00751B6C"/>
    <w:rsid w:val="007616BB"/>
    <w:rsid w:val="007677D8"/>
    <w:rsid w:val="00772BFD"/>
    <w:rsid w:val="00782F5F"/>
    <w:rsid w:val="007862E4"/>
    <w:rsid w:val="00793201"/>
    <w:rsid w:val="007A6189"/>
    <w:rsid w:val="007B30D0"/>
    <w:rsid w:val="007B3906"/>
    <w:rsid w:val="007C0A2D"/>
    <w:rsid w:val="007C60D5"/>
    <w:rsid w:val="007C76A7"/>
    <w:rsid w:val="007D1395"/>
    <w:rsid w:val="007D2CD8"/>
    <w:rsid w:val="007F18BE"/>
    <w:rsid w:val="007F4082"/>
    <w:rsid w:val="007F4D56"/>
    <w:rsid w:val="007F51DA"/>
    <w:rsid w:val="00806957"/>
    <w:rsid w:val="00812AE0"/>
    <w:rsid w:val="00817A59"/>
    <w:rsid w:val="00821CA5"/>
    <w:rsid w:val="0083713A"/>
    <w:rsid w:val="00837380"/>
    <w:rsid w:val="00851896"/>
    <w:rsid w:val="00856BA2"/>
    <w:rsid w:val="00857285"/>
    <w:rsid w:val="0086388F"/>
    <w:rsid w:val="00871370"/>
    <w:rsid w:val="00877D33"/>
    <w:rsid w:val="00884642"/>
    <w:rsid w:val="00886AD3"/>
    <w:rsid w:val="008872F9"/>
    <w:rsid w:val="008A1346"/>
    <w:rsid w:val="008A6443"/>
    <w:rsid w:val="008A6E5E"/>
    <w:rsid w:val="008D092A"/>
    <w:rsid w:val="008D547D"/>
    <w:rsid w:val="008D72E4"/>
    <w:rsid w:val="008E12FC"/>
    <w:rsid w:val="008E2EF4"/>
    <w:rsid w:val="008E345E"/>
    <w:rsid w:val="008E4578"/>
    <w:rsid w:val="008F1872"/>
    <w:rsid w:val="008F23AE"/>
    <w:rsid w:val="008F2FF6"/>
    <w:rsid w:val="00900160"/>
    <w:rsid w:val="00903EB5"/>
    <w:rsid w:val="00907BAE"/>
    <w:rsid w:val="009162F2"/>
    <w:rsid w:val="00941624"/>
    <w:rsid w:val="00943AD4"/>
    <w:rsid w:val="009448D2"/>
    <w:rsid w:val="00944CFA"/>
    <w:rsid w:val="009451A4"/>
    <w:rsid w:val="00957D2D"/>
    <w:rsid w:val="00962F7E"/>
    <w:rsid w:val="00967AAD"/>
    <w:rsid w:val="00980AE0"/>
    <w:rsid w:val="00980E57"/>
    <w:rsid w:val="00982C54"/>
    <w:rsid w:val="00983F00"/>
    <w:rsid w:val="009A6A46"/>
    <w:rsid w:val="009B188F"/>
    <w:rsid w:val="009B285C"/>
    <w:rsid w:val="009B7CEF"/>
    <w:rsid w:val="009C2D46"/>
    <w:rsid w:val="009D263C"/>
    <w:rsid w:val="009E09CE"/>
    <w:rsid w:val="009F1136"/>
    <w:rsid w:val="009F114B"/>
    <w:rsid w:val="009F6A60"/>
    <w:rsid w:val="009F731F"/>
    <w:rsid w:val="00A0186B"/>
    <w:rsid w:val="00A02A49"/>
    <w:rsid w:val="00A07A72"/>
    <w:rsid w:val="00A129C7"/>
    <w:rsid w:val="00A165E1"/>
    <w:rsid w:val="00A22AD9"/>
    <w:rsid w:val="00A32314"/>
    <w:rsid w:val="00A510B1"/>
    <w:rsid w:val="00A56A51"/>
    <w:rsid w:val="00A61D72"/>
    <w:rsid w:val="00A6312D"/>
    <w:rsid w:val="00A63294"/>
    <w:rsid w:val="00A64E68"/>
    <w:rsid w:val="00A9720D"/>
    <w:rsid w:val="00AA1F31"/>
    <w:rsid w:val="00AB03F3"/>
    <w:rsid w:val="00AB521C"/>
    <w:rsid w:val="00AB7C8B"/>
    <w:rsid w:val="00AC1694"/>
    <w:rsid w:val="00AD3F88"/>
    <w:rsid w:val="00AD69D8"/>
    <w:rsid w:val="00AD7DAE"/>
    <w:rsid w:val="00AE03EF"/>
    <w:rsid w:val="00AF20CB"/>
    <w:rsid w:val="00B00C21"/>
    <w:rsid w:val="00B0650E"/>
    <w:rsid w:val="00B067B0"/>
    <w:rsid w:val="00B13AFD"/>
    <w:rsid w:val="00B22814"/>
    <w:rsid w:val="00B26D6B"/>
    <w:rsid w:val="00B27277"/>
    <w:rsid w:val="00B30DC3"/>
    <w:rsid w:val="00B316C2"/>
    <w:rsid w:val="00B34541"/>
    <w:rsid w:val="00B372C1"/>
    <w:rsid w:val="00B50384"/>
    <w:rsid w:val="00B57255"/>
    <w:rsid w:val="00B63797"/>
    <w:rsid w:val="00B65F05"/>
    <w:rsid w:val="00B80A93"/>
    <w:rsid w:val="00B828BC"/>
    <w:rsid w:val="00B831F7"/>
    <w:rsid w:val="00B85B82"/>
    <w:rsid w:val="00B92C90"/>
    <w:rsid w:val="00B9380F"/>
    <w:rsid w:val="00B93C48"/>
    <w:rsid w:val="00B957A1"/>
    <w:rsid w:val="00BB0C52"/>
    <w:rsid w:val="00BB1EAC"/>
    <w:rsid w:val="00BB2FB0"/>
    <w:rsid w:val="00BC3A47"/>
    <w:rsid w:val="00BD2EE2"/>
    <w:rsid w:val="00BE12BD"/>
    <w:rsid w:val="00BE22CE"/>
    <w:rsid w:val="00BE34EC"/>
    <w:rsid w:val="00BE4ED2"/>
    <w:rsid w:val="00BF638F"/>
    <w:rsid w:val="00C01D41"/>
    <w:rsid w:val="00C16077"/>
    <w:rsid w:val="00C16BC7"/>
    <w:rsid w:val="00C17E6F"/>
    <w:rsid w:val="00C31725"/>
    <w:rsid w:val="00C4367F"/>
    <w:rsid w:val="00C45140"/>
    <w:rsid w:val="00C452B9"/>
    <w:rsid w:val="00C458E7"/>
    <w:rsid w:val="00C53C03"/>
    <w:rsid w:val="00C60063"/>
    <w:rsid w:val="00C635F3"/>
    <w:rsid w:val="00C76DCE"/>
    <w:rsid w:val="00C81E00"/>
    <w:rsid w:val="00C82FA1"/>
    <w:rsid w:val="00C83AC9"/>
    <w:rsid w:val="00C904E5"/>
    <w:rsid w:val="00CA03D5"/>
    <w:rsid w:val="00CA303E"/>
    <w:rsid w:val="00CB02C3"/>
    <w:rsid w:val="00CC47B8"/>
    <w:rsid w:val="00CC47F8"/>
    <w:rsid w:val="00CD06A2"/>
    <w:rsid w:val="00CE34B9"/>
    <w:rsid w:val="00CE4EE1"/>
    <w:rsid w:val="00CF0118"/>
    <w:rsid w:val="00CF0D52"/>
    <w:rsid w:val="00CF2E6A"/>
    <w:rsid w:val="00CF585B"/>
    <w:rsid w:val="00CF5C5A"/>
    <w:rsid w:val="00D02A24"/>
    <w:rsid w:val="00D03B62"/>
    <w:rsid w:val="00D10834"/>
    <w:rsid w:val="00D113D0"/>
    <w:rsid w:val="00D1286D"/>
    <w:rsid w:val="00D136C0"/>
    <w:rsid w:val="00D23740"/>
    <w:rsid w:val="00D26C3B"/>
    <w:rsid w:val="00D32EBF"/>
    <w:rsid w:val="00D42738"/>
    <w:rsid w:val="00D44C8D"/>
    <w:rsid w:val="00D44FEC"/>
    <w:rsid w:val="00D53334"/>
    <w:rsid w:val="00D55521"/>
    <w:rsid w:val="00D5776A"/>
    <w:rsid w:val="00D60834"/>
    <w:rsid w:val="00D90578"/>
    <w:rsid w:val="00D97C95"/>
    <w:rsid w:val="00DA0D65"/>
    <w:rsid w:val="00DA13A9"/>
    <w:rsid w:val="00DA1A84"/>
    <w:rsid w:val="00DB3BA4"/>
    <w:rsid w:val="00DC5BB6"/>
    <w:rsid w:val="00DD2DC3"/>
    <w:rsid w:val="00DD2EB6"/>
    <w:rsid w:val="00DE347B"/>
    <w:rsid w:val="00DE468E"/>
    <w:rsid w:val="00DE6821"/>
    <w:rsid w:val="00DE6D11"/>
    <w:rsid w:val="00DF3AA0"/>
    <w:rsid w:val="00E04A44"/>
    <w:rsid w:val="00E060A3"/>
    <w:rsid w:val="00E06DE2"/>
    <w:rsid w:val="00E1076D"/>
    <w:rsid w:val="00E1295E"/>
    <w:rsid w:val="00E1394D"/>
    <w:rsid w:val="00E208A3"/>
    <w:rsid w:val="00E36525"/>
    <w:rsid w:val="00E368CF"/>
    <w:rsid w:val="00E3787B"/>
    <w:rsid w:val="00E41A1E"/>
    <w:rsid w:val="00E44691"/>
    <w:rsid w:val="00E44A71"/>
    <w:rsid w:val="00E45480"/>
    <w:rsid w:val="00E45685"/>
    <w:rsid w:val="00E47425"/>
    <w:rsid w:val="00E47A86"/>
    <w:rsid w:val="00E62C55"/>
    <w:rsid w:val="00E66E2A"/>
    <w:rsid w:val="00E67E63"/>
    <w:rsid w:val="00E728C1"/>
    <w:rsid w:val="00E74BE0"/>
    <w:rsid w:val="00E9514A"/>
    <w:rsid w:val="00EA5D30"/>
    <w:rsid w:val="00EA7C22"/>
    <w:rsid w:val="00EB0144"/>
    <w:rsid w:val="00EB0964"/>
    <w:rsid w:val="00EB260A"/>
    <w:rsid w:val="00EB4453"/>
    <w:rsid w:val="00EC0C22"/>
    <w:rsid w:val="00EC528A"/>
    <w:rsid w:val="00ED1C18"/>
    <w:rsid w:val="00ED2EA1"/>
    <w:rsid w:val="00ED57F8"/>
    <w:rsid w:val="00ED5D05"/>
    <w:rsid w:val="00EF259A"/>
    <w:rsid w:val="00EF39BB"/>
    <w:rsid w:val="00F07C2D"/>
    <w:rsid w:val="00F1499C"/>
    <w:rsid w:val="00F23FD4"/>
    <w:rsid w:val="00F25E8E"/>
    <w:rsid w:val="00F27CA2"/>
    <w:rsid w:val="00F32FA8"/>
    <w:rsid w:val="00F37360"/>
    <w:rsid w:val="00F423D3"/>
    <w:rsid w:val="00F53028"/>
    <w:rsid w:val="00F53A89"/>
    <w:rsid w:val="00F6113F"/>
    <w:rsid w:val="00F668AB"/>
    <w:rsid w:val="00F80BE0"/>
    <w:rsid w:val="00F85A99"/>
    <w:rsid w:val="00F94CDC"/>
    <w:rsid w:val="00F9520D"/>
    <w:rsid w:val="00FA1DC0"/>
    <w:rsid w:val="00FB1CF3"/>
    <w:rsid w:val="00FC3BE6"/>
    <w:rsid w:val="00FD5935"/>
    <w:rsid w:val="00FD71D1"/>
    <w:rsid w:val="00FE0A01"/>
    <w:rsid w:val="00FE50B4"/>
    <w:rsid w:val="00FE7439"/>
    <w:rsid w:val="00FF5967"/>
    <w:rsid w:val="0F6CE54A"/>
    <w:rsid w:val="13A282B3"/>
    <w:rsid w:val="153E5314"/>
    <w:rsid w:val="1A4E0EB2"/>
    <w:rsid w:val="1BAD9498"/>
    <w:rsid w:val="1BB11491"/>
    <w:rsid w:val="22639CE8"/>
    <w:rsid w:val="26FDA6B0"/>
    <w:rsid w:val="2A6EEEBC"/>
    <w:rsid w:val="335AFA3E"/>
    <w:rsid w:val="39DD0518"/>
    <w:rsid w:val="3A7C1596"/>
    <w:rsid w:val="3C5EA1F8"/>
    <w:rsid w:val="3D74FFE5"/>
    <w:rsid w:val="402C2D0F"/>
    <w:rsid w:val="444A72B9"/>
    <w:rsid w:val="449AAE5E"/>
    <w:rsid w:val="46FFE797"/>
    <w:rsid w:val="4A6169B4"/>
    <w:rsid w:val="5474A5BE"/>
    <w:rsid w:val="57058CE2"/>
    <w:rsid w:val="59F23BEB"/>
    <w:rsid w:val="60385E04"/>
    <w:rsid w:val="670429D7"/>
    <w:rsid w:val="68ECD0BC"/>
    <w:rsid w:val="6A88A11D"/>
    <w:rsid w:val="6C24717E"/>
    <w:rsid w:val="6E56CEAC"/>
    <w:rsid w:val="6EBF57E2"/>
    <w:rsid w:val="6F5C1240"/>
    <w:rsid w:val="75E2A0BF"/>
    <w:rsid w:val="7CDF23D7"/>
    <w:rsid w:val="7E7AF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5004"/>
  <w15:docId w15:val="{174D7D6E-756D-4E05-8350-EE25C0A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25"/>
    <w:rPr>
      <w:rFonts w:ascii="Times New Roman" w:eastAsia="Times New Roman" w:hAnsi="Times New Roman" w:cs="Times New Roman"/>
    </w:rPr>
  </w:style>
  <w:style w:type="paragraph" w:styleId="Heading1">
    <w:name w:val="heading 1"/>
    <w:basedOn w:val="Normal"/>
    <w:next w:val="Normal"/>
    <w:link w:val="Heading1Char"/>
    <w:uiPriority w:val="9"/>
    <w:qFormat/>
    <w:rsid w:val="0057785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001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5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57785F"/>
    <w:pPr>
      <w:ind w:left="720"/>
      <w:contextualSpacing/>
    </w:pPr>
  </w:style>
  <w:style w:type="character" w:styleId="Hyperlink">
    <w:name w:val="Hyperlink"/>
    <w:basedOn w:val="DefaultParagraphFont"/>
    <w:uiPriority w:val="99"/>
    <w:unhideWhenUsed/>
    <w:rsid w:val="0057785F"/>
    <w:rPr>
      <w:color w:val="0563C1" w:themeColor="hyperlink"/>
      <w:u w:val="single"/>
    </w:rPr>
  </w:style>
  <w:style w:type="character" w:customStyle="1" w:styleId="ListParagraphChar">
    <w:name w:val="List Paragraph Char"/>
    <w:basedOn w:val="DefaultParagraphFont"/>
    <w:link w:val="ListParagraph"/>
    <w:uiPriority w:val="34"/>
    <w:rsid w:val="0057785F"/>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7785F"/>
    <w:rPr>
      <w:color w:val="605E5C"/>
      <w:shd w:val="clear" w:color="auto" w:fill="E1DFDD"/>
    </w:rPr>
  </w:style>
  <w:style w:type="paragraph" w:styleId="BodyText">
    <w:name w:val="Body Text"/>
    <w:basedOn w:val="Normal"/>
    <w:link w:val="BodyTextChar"/>
    <w:uiPriority w:val="1"/>
    <w:qFormat/>
    <w:rsid w:val="00900160"/>
    <w:pPr>
      <w:widowControl w:val="0"/>
      <w:autoSpaceDE w:val="0"/>
      <w:autoSpaceDN w:val="0"/>
    </w:pPr>
    <w:rPr>
      <w:i/>
      <w:sz w:val="20"/>
      <w:szCs w:val="20"/>
    </w:rPr>
  </w:style>
  <w:style w:type="character" w:customStyle="1" w:styleId="BodyTextChar">
    <w:name w:val="Body Text Char"/>
    <w:basedOn w:val="DefaultParagraphFont"/>
    <w:link w:val="BodyText"/>
    <w:uiPriority w:val="1"/>
    <w:rsid w:val="00900160"/>
    <w:rPr>
      <w:rFonts w:ascii="Times New Roman" w:eastAsia="Times New Roman" w:hAnsi="Times New Roman" w:cs="Times New Roman"/>
      <w:i/>
      <w:sz w:val="20"/>
      <w:szCs w:val="20"/>
    </w:rPr>
  </w:style>
  <w:style w:type="character" w:customStyle="1" w:styleId="apple-converted-space">
    <w:name w:val="apple-converted-space"/>
    <w:basedOn w:val="DefaultParagraphFont"/>
    <w:rsid w:val="00900160"/>
  </w:style>
  <w:style w:type="character" w:styleId="Strong">
    <w:name w:val="Strong"/>
    <w:basedOn w:val="DefaultParagraphFont"/>
    <w:uiPriority w:val="22"/>
    <w:qFormat/>
    <w:rsid w:val="00900160"/>
    <w:rPr>
      <w:b/>
      <w:bCs/>
    </w:rPr>
  </w:style>
  <w:style w:type="character" w:styleId="Emphasis">
    <w:name w:val="Emphasis"/>
    <w:basedOn w:val="DefaultParagraphFont"/>
    <w:uiPriority w:val="20"/>
    <w:qFormat/>
    <w:rsid w:val="00900160"/>
    <w:rPr>
      <w:i/>
      <w:iCs/>
    </w:rPr>
  </w:style>
  <w:style w:type="character" w:customStyle="1" w:styleId="Heading2Char">
    <w:name w:val="Heading 2 Char"/>
    <w:basedOn w:val="DefaultParagraphFont"/>
    <w:link w:val="Heading2"/>
    <w:uiPriority w:val="9"/>
    <w:rsid w:val="0090016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0160"/>
    <w:pPr>
      <w:spacing w:before="100" w:beforeAutospacing="1" w:after="100" w:afterAutospacing="1"/>
    </w:pPr>
  </w:style>
  <w:style w:type="paragraph" w:styleId="Header">
    <w:name w:val="header"/>
    <w:basedOn w:val="Normal"/>
    <w:link w:val="Head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E3EB5"/>
  </w:style>
  <w:style w:type="paragraph" w:styleId="Footer">
    <w:name w:val="footer"/>
    <w:basedOn w:val="Normal"/>
    <w:link w:val="Foot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E3EB5"/>
  </w:style>
  <w:style w:type="character" w:styleId="FollowedHyperlink">
    <w:name w:val="FollowedHyperlink"/>
    <w:basedOn w:val="DefaultParagraphFont"/>
    <w:uiPriority w:val="99"/>
    <w:semiHidden/>
    <w:unhideWhenUsed/>
    <w:rsid w:val="00ED1C18"/>
    <w:rPr>
      <w:color w:val="954F72" w:themeColor="followedHyperlink"/>
      <w:u w:val="single"/>
    </w:rPr>
  </w:style>
  <w:style w:type="character" w:styleId="UnresolvedMention">
    <w:name w:val="Unresolved Mention"/>
    <w:basedOn w:val="DefaultParagraphFont"/>
    <w:uiPriority w:val="99"/>
    <w:semiHidden/>
    <w:unhideWhenUsed/>
    <w:rsid w:val="00ED1C18"/>
    <w:rPr>
      <w:color w:val="605E5C"/>
      <w:shd w:val="clear" w:color="auto" w:fill="E1DFDD"/>
    </w:rPr>
  </w:style>
  <w:style w:type="character" w:customStyle="1" w:styleId="mbyod">
    <w:name w:val="mbyod"/>
    <w:basedOn w:val="DefaultParagraphFont"/>
    <w:rsid w:val="007A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0185">
      <w:bodyDiv w:val="1"/>
      <w:marLeft w:val="0"/>
      <w:marRight w:val="0"/>
      <w:marTop w:val="0"/>
      <w:marBottom w:val="0"/>
      <w:divBdr>
        <w:top w:val="none" w:sz="0" w:space="0" w:color="auto"/>
        <w:left w:val="none" w:sz="0" w:space="0" w:color="auto"/>
        <w:bottom w:val="none" w:sz="0" w:space="0" w:color="auto"/>
        <w:right w:val="none" w:sz="0" w:space="0" w:color="auto"/>
      </w:divBdr>
      <w:divsChild>
        <w:div w:id="1596859364">
          <w:marLeft w:val="0"/>
          <w:marRight w:val="0"/>
          <w:marTop w:val="0"/>
          <w:marBottom w:val="0"/>
          <w:divBdr>
            <w:top w:val="none" w:sz="0" w:space="0" w:color="auto"/>
            <w:left w:val="none" w:sz="0" w:space="0" w:color="auto"/>
            <w:bottom w:val="none" w:sz="0" w:space="0" w:color="auto"/>
            <w:right w:val="none" w:sz="0" w:space="0" w:color="auto"/>
          </w:divBdr>
        </w:div>
      </w:divsChild>
    </w:div>
    <w:div w:id="214705752">
      <w:bodyDiv w:val="1"/>
      <w:marLeft w:val="0"/>
      <w:marRight w:val="0"/>
      <w:marTop w:val="0"/>
      <w:marBottom w:val="0"/>
      <w:divBdr>
        <w:top w:val="none" w:sz="0" w:space="0" w:color="auto"/>
        <w:left w:val="none" w:sz="0" w:space="0" w:color="auto"/>
        <w:bottom w:val="none" w:sz="0" w:space="0" w:color="auto"/>
        <w:right w:val="none" w:sz="0" w:space="0" w:color="auto"/>
      </w:divBdr>
    </w:div>
    <w:div w:id="409273146">
      <w:bodyDiv w:val="1"/>
      <w:marLeft w:val="0"/>
      <w:marRight w:val="0"/>
      <w:marTop w:val="0"/>
      <w:marBottom w:val="0"/>
      <w:divBdr>
        <w:top w:val="none" w:sz="0" w:space="0" w:color="auto"/>
        <w:left w:val="none" w:sz="0" w:space="0" w:color="auto"/>
        <w:bottom w:val="none" w:sz="0" w:space="0" w:color="auto"/>
        <w:right w:val="none" w:sz="0" w:space="0" w:color="auto"/>
      </w:divBdr>
    </w:div>
    <w:div w:id="418647793">
      <w:bodyDiv w:val="1"/>
      <w:marLeft w:val="0"/>
      <w:marRight w:val="0"/>
      <w:marTop w:val="0"/>
      <w:marBottom w:val="0"/>
      <w:divBdr>
        <w:top w:val="none" w:sz="0" w:space="0" w:color="auto"/>
        <w:left w:val="none" w:sz="0" w:space="0" w:color="auto"/>
        <w:bottom w:val="none" w:sz="0" w:space="0" w:color="auto"/>
        <w:right w:val="none" w:sz="0" w:space="0" w:color="auto"/>
      </w:divBdr>
    </w:div>
    <w:div w:id="641271156">
      <w:bodyDiv w:val="1"/>
      <w:marLeft w:val="0"/>
      <w:marRight w:val="0"/>
      <w:marTop w:val="0"/>
      <w:marBottom w:val="0"/>
      <w:divBdr>
        <w:top w:val="none" w:sz="0" w:space="0" w:color="auto"/>
        <w:left w:val="none" w:sz="0" w:space="0" w:color="auto"/>
        <w:bottom w:val="none" w:sz="0" w:space="0" w:color="auto"/>
        <w:right w:val="none" w:sz="0" w:space="0" w:color="auto"/>
      </w:divBdr>
      <w:divsChild>
        <w:div w:id="186721134">
          <w:marLeft w:val="0"/>
          <w:marRight w:val="0"/>
          <w:marTop w:val="0"/>
          <w:marBottom w:val="0"/>
          <w:divBdr>
            <w:top w:val="none" w:sz="0" w:space="0" w:color="auto"/>
            <w:left w:val="none" w:sz="0" w:space="0" w:color="auto"/>
            <w:bottom w:val="none" w:sz="0" w:space="0" w:color="auto"/>
            <w:right w:val="none" w:sz="0" w:space="0" w:color="auto"/>
          </w:divBdr>
        </w:div>
        <w:div w:id="1022972945">
          <w:marLeft w:val="0"/>
          <w:marRight w:val="0"/>
          <w:marTop w:val="0"/>
          <w:marBottom w:val="0"/>
          <w:divBdr>
            <w:top w:val="none" w:sz="0" w:space="0" w:color="auto"/>
            <w:left w:val="none" w:sz="0" w:space="0" w:color="auto"/>
            <w:bottom w:val="none" w:sz="0" w:space="0" w:color="auto"/>
            <w:right w:val="none" w:sz="0" w:space="0" w:color="auto"/>
          </w:divBdr>
        </w:div>
      </w:divsChild>
    </w:div>
    <w:div w:id="656768854">
      <w:bodyDiv w:val="1"/>
      <w:marLeft w:val="0"/>
      <w:marRight w:val="0"/>
      <w:marTop w:val="0"/>
      <w:marBottom w:val="0"/>
      <w:divBdr>
        <w:top w:val="none" w:sz="0" w:space="0" w:color="auto"/>
        <w:left w:val="none" w:sz="0" w:space="0" w:color="auto"/>
        <w:bottom w:val="none" w:sz="0" w:space="0" w:color="auto"/>
        <w:right w:val="none" w:sz="0" w:space="0" w:color="auto"/>
      </w:divBdr>
    </w:div>
    <w:div w:id="1098869572">
      <w:bodyDiv w:val="1"/>
      <w:marLeft w:val="0"/>
      <w:marRight w:val="0"/>
      <w:marTop w:val="0"/>
      <w:marBottom w:val="0"/>
      <w:divBdr>
        <w:top w:val="none" w:sz="0" w:space="0" w:color="auto"/>
        <w:left w:val="none" w:sz="0" w:space="0" w:color="auto"/>
        <w:bottom w:val="none" w:sz="0" w:space="0" w:color="auto"/>
        <w:right w:val="none" w:sz="0" w:space="0" w:color="auto"/>
      </w:divBdr>
      <w:divsChild>
        <w:div w:id="49498622">
          <w:marLeft w:val="0"/>
          <w:marRight w:val="0"/>
          <w:marTop w:val="0"/>
          <w:marBottom w:val="0"/>
          <w:divBdr>
            <w:top w:val="none" w:sz="0" w:space="0" w:color="auto"/>
            <w:left w:val="none" w:sz="0" w:space="0" w:color="auto"/>
            <w:bottom w:val="none" w:sz="0" w:space="0" w:color="auto"/>
            <w:right w:val="none" w:sz="0" w:space="0" w:color="auto"/>
          </w:divBdr>
        </w:div>
        <w:div w:id="1383602972">
          <w:marLeft w:val="0"/>
          <w:marRight w:val="0"/>
          <w:marTop w:val="0"/>
          <w:marBottom w:val="0"/>
          <w:divBdr>
            <w:top w:val="none" w:sz="0" w:space="0" w:color="auto"/>
            <w:left w:val="none" w:sz="0" w:space="0" w:color="auto"/>
            <w:bottom w:val="none" w:sz="0" w:space="0" w:color="auto"/>
            <w:right w:val="none" w:sz="0" w:space="0" w:color="auto"/>
          </w:divBdr>
        </w:div>
      </w:divsChild>
    </w:div>
    <w:div w:id="1517378301">
      <w:bodyDiv w:val="1"/>
      <w:marLeft w:val="0"/>
      <w:marRight w:val="0"/>
      <w:marTop w:val="0"/>
      <w:marBottom w:val="0"/>
      <w:divBdr>
        <w:top w:val="none" w:sz="0" w:space="0" w:color="auto"/>
        <w:left w:val="none" w:sz="0" w:space="0" w:color="auto"/>
        <w:bottom w:val="none" w:sz="0" w:space="0" w:color="auto"/>
        <w:right w:val="none" w:sz="0" w:space="0" w:color="auto"/>
      </w:divBdr>
    </w:div>
    <w:div w:id="1547834670">
      <w:bodyDiv w:val="1"/>
      <w:marLeft w:val="0"/>
      <w:marRight w:val="0"/>
      <w:marTop w:val="0"/>
      <w:marBottom w:val="0"/>
      <w:divBdr>
        <w:top w:val="none" w:sz="0" w:space="0" w:color="auto"/>
        <w:left w:val="none" w:sz="0" w:space="0" w:color="auto"/>
        <w:bottom w:val="none" w:sz="0" w:space="0" w:color="auto"/>
        <w:right w:val="none" w:sz="0" w:space="0" w:color="auto"/>
      </w:divBdr>
    </w:div>
    <w:div w:id="1828015591">
      <w:bodyDiv w:val="1"/>
      <w:marLeft w:val="0"/>
      <w:marRight w:val="0"/>
      <w:marTop w:val="0"/>
      <w:marBottom w:val="0"/>
      <w:divBdr>
        <w:top w:val="none" w:sz="0" w:space="0" w:color="auto"/>
        <w:left w:val="none" w:sz="0" w:space="0" w:color="auto"/>
        <w:bottom w:val="none" w:sz="0" w:space="0" w:color="auto"/>
        <w:right w:val="none" w:sz="0" w:space="0" w:color="auto"/>
      </w:divBdr>
    </w:div>
    <w:div w:id="201877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su.edu/academic-senate/meeting-agendas-minu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Edmund C Ickert</cp:lastModifiedBy>
  <cp:revision>23</cp:revision>
  <cp:lastPrinted>2024-03-26T12:52:00Z</cp:lastPrinted>
  <dcterms:created xsi:type="dcterms:W3CDTF">2024-12-05T16:37:00Z</dcterms:created>
  <dcterms:modified xsi:type="dcterms:W3CDTF">2024-12-05T17:08:00Z</dcterms:modified>
</cp:coreProperties>
</file>